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C211E">
      <w:pPr>
        <w:widowControl w:val="0"/>
        <w:spacing w:line="560" w:lineRule="exact"/>
        <w:jc w:val="both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/>
        </w:rPr>
        <w:t>附件2：</w:t>
      </w:r>
    </w:p>
    <w:p w14:paraId="579D9D5C">
      <w:pPr>
        <w:spacing w:line="560" w:lineRule="exact"/>
        <w:ind w:firstLine="640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5076D9AF">
      <w:pPr>
        <w:spacing w:line="560" w:lineRule="exact"/>
        <w:ind w:firstLine="640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场站领导班子与科研团队“结对子”安排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表</w:t>
      </w:r>
    </w:p>
    <w:p w14:paraId="14C05936">
      <w:pPr>
        <w:spacing w:line="560" w:lineRule="exact"/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</w:p>
    <w:tbl>
      <w:tblPr>
        <w:tblStyle w:val="4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1446"/>
        <w:gridCol w:w="1758"/>
        <w:gridCol w:w="4249"/>
      </w:tblGrid>
      <w:tr w14:paraId="0113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856" w:type="dxa"/>
            <w:vAlign w:val="center"/>
          </w:tcPr>
          <w:p w14:paraId="1DB93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</w:rPr>
              <w:t>时 间</w:t>
            </w:r>
          </w:p>
        </w:tc>
        <w:tc>
          <w:tcPr>
            <w:tcW w:w="1446" w:type="dxa"/>
            <w:vAlign w:val="center"/>
          </w:tcPr>
          <w:p w14:paraId="47C07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</w:rPr>
              <w:t>处领导</w:t>
            </w:r>
          </w:p>
        </w:tc>
        <w:tc>
          <w:tcPr>
            <w:tcW w:w="1758" w:type="dxa"/>
            <w:vAlign w:val="center"/>
          </w:tcPr>
          <w:p w14:paraId="5DADC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</w:rPr>
              <w:t>科级干部</w:t>
            </w:r>
          </w:p>
        </w:tc>
        <w:tc>
          <w:tcPr>
            <w:tcW w:w="4249" w:type="dxa"/>
            <w:vAlign w:val="center"/>
          </w:tcPr>
          <w:p w14:paraId="124E1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</w:rPr>
              <w:t>科研团队负责人</w:t>
            </w:r>
          </w:p>
        </w:tc>
      </w:tr>
      <w:tr w14:paraId="4499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856" w:type="dxa"/>
            <w:vMerge w:val="restart"/>
            <w:vAlign w:val="center"/>
          </w:tcPr>
          <w:p w14:paraId="37A4E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5月30日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6月13日</w:t>
            </w:r>
          </w:p>
        </w:tc>
        <w:tc>
          <w:tcPr>
            <w:tcW w:w="1446" w:type="dxa"/>
            <w:vAlign w:val="center"/>
          </w:tcPr>
          <w:p w14:paraId="0ED2D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吴继东</w:t>
            </w:r>
          </w:p>
        </w:tc>
        <w:tc>
          <w:tcPr>
            <w:tcW w:w="1758" w:type="dxa"/>
            <w:vAlign w:val="center"/>
          </w:tcPr>
          <w:p w14:paraId="638F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 xml:space="preserve"> 倩</w:t>
            </w:r>
          </w:p>
          <w:p w14:paraId="3B5A7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任忠哲</w:t>
            </w:r>
          </w:p>
        </w:tc>
        <w:tc>
          <w:tcPr>
            <w:tcW w:w="4249" w:type="dxa"/>
            <w:vAlign w:val="center"/>
          </w:tcPr>
          <w:p w14:paraId="1372BDC2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李学军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韩德俊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孙道杰</w:t>
            </w:r>
          </w:p>
        </w:tc>
      </w:tr>
      <w:tr w14:paraId="2DB7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856" w:type="dxa"/>
            <w:vMerge w:val="continue"/>
            <w:vAlign w:val="center"/>
          </w:tcPr>
          <w:p w14:paraId="38AC7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5C8B0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黄  伟</w:t>
            </w:r>
          </w:p>
        </w:tc>
        <w:tc>
          <w:tcPr>
            <w:tcW w:w="1758" w:type="dxa"/>
            <w:vAlign w:val="center"/>
          </w:tcPr>
          <w:p w14:paraId="4ABFF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刘海军</w:t>
            </w:r>
          </w:p>
          <w:p w14:paraId="645EC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任忠哲</w:t>
            </w:r>
          </w:p>
        </w:tc>
        <w:tc>
          <w:tcPr>
            <w:tcW w:w="4249" w:type="dxa"/>
            <w:vAlign w:val="center"/>
          </w:tcPr>
          <w:p w14:paraId="4887D24E">
            <w:pPr>
              <w:widowControl w:val="0"/>
              <w:spacing w:line="400" w:lineRule="exact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吉万全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奚亚军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刘玉秀</w:t>
            </w:r>
          </w:p>
        </w:tc>
      </w:tr>
      <w:tr w14:paraId="356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856" w:type="dxa"/>
            <w:vMerge w:val="continue"/>
            <w:vAlign w:val="center"/>
          </w:tcPr>
          <w:p w14:paraId="04FB5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1DF9A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刘育生</w:t>
            </w:r>
          </w:p>
        </w:tc>
        <w:tc>
          <w:tcPr>
            <w:tcW w:w="1758" w:type="dxa"/>
            <w:vAlign w:val="center"/>
          </w:tcPr>
          <w:p w14:paraId="10EB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 xml:space="preserve">张 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赟</w:t>
            </w:r>
          </w:p>
          <w:p w14:paraId="75AF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李小宁</w:t>
            </w:r>
          </w:p>
        </w:tc>
        <w:tc>
          <w:tcPr>
            <w:tcW w:w="4249" w:type="dxa"/>
            <w:vAlign w:val="center"/>
          </w:tcPr>
          <w:p w14:paraId="7DA0631A">
            <w:pPr>
              <w:widowControl w:val="0"/>
              <w:spacing w:line="400" w:lineRule="exact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马翎健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张改生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宋喜悦</w:t>
            </w:r>
          </w:p>
        </w:tc>
      </w:tr>
      <w:tr w14:paraId="62BE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856" w:type="dxa"/>
            <w:vMerge w:val="continue"/>
            <w:vAlign w:val="center"/>
          </w:tcPr>
          <w:p w14:paraId="0F5F7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7DC15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杜军宝</w:t>
            </w:r>
          </w:p>
        </w:tc>
        <w:tc>
          <w:tcPr>
            <w:tcW w:w="1758" w:type="dxa"/>
            <w:vAlign w:val="center"/>
          </w:tcPr>
          <w:p w14:paraId="432B1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卞晓伟</w:t>
            </w:r>
          </w:p>
          <w:p w14:paraId="0A407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马启才</w:t>
            </w:r>
          </w:p>
        </w:tc>
        <w:tc>
          <w:tcPr>
            <w:tcW w:w="4249" w:type="dxa"/>
            <w:vAlign w:val="center"/>
          </w:tcPr>
          <w:p w14:paraId="7561B245"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闵东红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张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宏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董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剑</w:t>
            </w:r>
          </w:p>
        </w:tc>
      </w:tr>
      <w:tr w14:paraId="0D0B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856" w:type="dxa"/>
            <w:vMerge w:val="continue"/>
            <w:vAlign w:val="center"/>
          </w:tcPr>
          <w:p w14:paraId="64F88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1ED19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孙平阳</w:t>
            </w:r>
          </w:p>
        </w:tc>
        <w:tc>
          <w:tcPr>
            <w:tcW w:w="1758" w:type="dxa"/>
            <w:vAlign w:val="center"/>
          </w:tcPr>
          <w:p w14:paraId="212E7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 xml:space="preserve">张 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燕</w:t>
            </w:r>
          </w:p>
          <w:p w14:paraId="026E2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 xml:space="preserve">李 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</w:rPr>
              <w:t>昀</w:t>
            </w:r>
          </w:p>
        </w:tc>
        <w:tc>
          <w:tcPr>
            <w:tcW w:w="4249" w:type="dxa"/>
            <w:vAlign w:val="center"/>
          </w:tcPr>
          <w:p w14:paraId="484BB9CE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胡银岗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马守才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王军卫</w:t>
            </w:r>
          </w:p>
        </w:tc>
      </w:tr>
    </w:tbl>
    <w:p w14:paraId="632CC20C"/>
    <w:p w14:paraId="7BBBDE4B"/>
    <w:sectPr>
      <w:footerReference r:id="rId3" w:type="default"/>
      <w:pgSz w:w="11907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7275335"/>
    </w:sdtPr>
    <w:sdtContent>
      <w:p w14:paraId="27AE8509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393917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0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2025-05-26T01:36:38Z</dcterms:created>
  <dc:creator>Lenovo</dc:creator>
  <cp:lastModifiedBy>熊猫蓓蓓（西农博览园）</cp:lastModifiedBy>
  <dcterms:modified xsi:type="dcterms:W3CDTF">2025-05-26T01:37:44Z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eyJoZGlkIjoiNjNkMTJhOTY5NGFmMGFhYmFjZDA1OGYyYjczNzNkNzAiLCJ1c2VySWQiOiIzMzY0NTQwNDUifQ==</vt:lpwstr>
  </property>
  <property fmtid="{D5CDD505-2E9C-101B-9397-08002B2CF9AE}" pid="4" name="ICV">
    <vt:lpwstr>C1B432D158D3496E9A65CE6CF8143334_12</vt:lpwstr>
  </property>
</Properties>
</file>