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B08D85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2"/>
          <w:szCs w:val="2"/>
          <w:lang w:val="en-US" w:eastAsia="zh-CN"/>
        </w:rPr>
      </w:pPr>
    </w:p>
    <w:p w14:paraId="037B09ED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场站管理服务处印章管理实施细则</w:t>
      </w:r>
    </w:p>
    <w:p w14:paraId="15B9E435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2"/>
          <w:szCs w:val="2"/>
          <w:lang w:val="en-US" w:eastAsia="zh-CN"/>
        </w:rPr>
      </w:pPr>
    </w:p>
    <w:p w14:paraId="77BFA43C">
      <w:pPr>
        <w:numPr>
          <w:ilvl w:val="0"/>
          <w:numId w:val="0"/>
        </w:numPr>
        <w:ind w:left="-7" w:leftChars="0"/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第一章  总则</w:t>
      </w:r>
    </w:p>
    <w:p w14:paraId="36FC6107">
      <w:pPr>
        <w:numPr>
          <w:ilvl w:val="0"/>
          <w:numId w:val="1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根据校办发《西北农林科技大学印章管理办法》（〔2023〕337号）要求，结合场站管理服务处实际，制定本实施细则。</w:t>
      </w:r>
    </w:p>
    <w:p w14:paraId="232C7658">
      <w:pPr>
        <w:numPr>
          <w:ilvl w:val="0"/>
          <w:numId w:val="1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本实施细则所指的印章包括：</w:t>
      </w:r>
    </w:p>
    <w:p w14:paraId="459A766C"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1.场站管理服务处党委印章、行政印章、部门工会印章。</w:t>
      </w:r>
    </w:p>
    <w:p w14:paraId="011C1C2C">
      <w:pPr>
        <w:numPr>
          <w:ilvl w:val="0"/>
          <w:numId w:val="0"/>
        </w:num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2.各试验场站印章。</w:t>
      </w:r>
    </w:p>
    <w:p w14:paraId="3069B71B">
      <w:pPr>
        <w:numPr>
          <w:ilvl w:val="0"/>
          <w:numId w:val="0"/>
        </w:num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第三条 场站管理服务处各类印章刻制、启用和注销执行校办发〔2023〕337号文件。</w:t>
      </w:r>
    </w:p>
    <w:p w14:paraId="38F80206">
      <w:pPr>
        <w:numPr>
          <w:ilvl w:val="0"/>
          <w:numId w:val="0"/>
        </w:numPr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第二章  印章的管理和使用</w:t>
      </w:r>
    </w:p>
    <w:p w14:paraId="01B57850">
      <w:pPr>
        <w:numPr>
          <w:ilvl w:val="0"/>
          <w:numId w:val="0"/>
        </w:num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第四条 印章的管理</w:t>
      </w:r>
    </w:p>
    <w:p w14:paraId="7A41C3D6">
      <w:pPr>
        <w:numPr>
          <w:ilvl w:val="0"/>
          <w:numId w:val="0"/>
        </w:num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1.各类印章指定专人保管。印章管理人员应妥善保管印章，确保安全。印章管理人员如有变动，应及时做好印章的交接手续并记录备案。</w:t>
      </w:r>
    </w:p>
    <w:p w14:paraId="0CEBBED3">
      <w:pPr>
        <w:numPr>
          <w:ilvl w:val="0"/>
          <w:numId w:val="0"/>
        </w:num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2.党政综合办公室负责管理党委、行政和部门工会印章。其中，党务秘书负责党委印章日常保管，党政办主任负责行政印章日常保管，工会安排一名委员负责部门工会印章保管。</w:t>
      </w:r>
    </w:p>
    <w:p w14:paraId="4E98BA7B">
      <w:pPr>
        <w:numPr>
          <w:ilvl w:val="0"/>
          <w:numId w:val="0"/>
        </w:num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3.各试验场站负责管理各自印章。</w:t>
      </w:r>
    </w:p>
    <w:p w14:paraId="386CBF8F">
      <w:pPr>
        <w:numPr>
          <w:ilvl w:val="0"/>
          <w:numId w:val="0"/>
        </w:num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第五条 印章的使用</w:t>
      </w:r>
    </w:p>
    <w:p w14:paraId="318BA960">
      <w:pPr>
        <w:numPr>
          <w:ilvl w:val="0"/>
          <w:numId w:val="0"/>
        </w:num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440" w:right="1474" w:bottom="1440" w:left="1587" w:header="851" w:footer="992" w:gutter="0"/>
          <w:pgNumType w:fmt="decimal" w:start="1"/>
          <w:cols w:space="425" w:num="1"/>
          <w:docGrid w:type="lines" w:linePitch="312" w:charSpace="0"/>
        </w:sectPr>
      </w:pPr>
    </w:p>
    <w:p w14:paraId="7DE7C5B0">
      <w:pPr>
        <w:numPr>
          <w:ilvl w:val="0"/>
          <w:numId w:val="0"/>
        </w:num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党委印章使用由党委书记审批；行政印章使用由处长或分管副处长审批；部门工会印章使用由部门工会主席审批，重要事项报请党政主要负责人同意。各试验场站印章使用由场站长审批。未经审批，严禁擅自使用印章。</w:t>
      </w:r>
    </w:p>
    <w:p w14:paraId="3E7BBDFE">
      <w:pPr>
        <w:numPr>
          <w:ilvl w:val="0"/>
          <w:numId w:val="0"/>
        </w:num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2.各类印章的使用，由印章管理人员做好用印登记，用印责任到人。</w:t>
      </w:r>
    </w:p>
    <w:p w14:paraId="3D914990">
      <w:pPr>
        <w:numPr>
          <w:ilvl w:val="0"/>
          <w:numId w:val="0"/>
        </w:num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3.用印时应注意位置恰当，清晰端正。落款名称必须与印章一致，属代章的应在落款处注明“（代章）”字样。</w:t>
      </w:r>
    </w:p>
    <w:p w14:paraId="01418BE8">
      <w:pPr>
        <w:numPr>
          <w:ilvl w:val="0"/>
          <w:numId w:val="0"/>
        </w:num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4.严禁在空白纸张、表格和证件上用印章。</w:t>
      </w:r>
    </w:p>
    <w:p w14:paraId="3952B179">
      <w:pPr>
        <w:numPr>
          <w:ilvl w:val="0"/>
          <w:numId w:val="0"/>
        </w:num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印章不得自行随意带离办公地点或转交他人使用。因特殊情况需在办公地点以外用印的，党委印章须经党委书记批准同意、行政印章须经处长批准同意、部门工会印章须经部门工会主席同意，由印章管理人员监印。</w:t>
      </w:r>
    </w:p>
    <w:p w14:paraId="067DB723">
      <w:pPr>
        <w:numPr>
          <w:ilvl w:val="0"/>
          <w:numId w:val="0"/>
        </w:num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第六条 印章使用范围</w:t>
      </w:r>
    </w:p>
    <w:p w14:paraId="405DC845">
      <w:pPr>
        <w:numPr>
          <w:ilvl w:val="0"/>
          <w:numId w:val="0"/>
        </w:num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1.场站管理服务处及各试验场站印章不得用于对外签订合同、协议等，确保在本单位职责范围内使用，不得超范围使用。</w:t>
      </w:r>
    </w:p>
    <w:p w14:paraId="28A6C501">
      <w:pPr>
        <w:numPr>
          <w:ilvl w:val="0"/>
          <w:numId w:val="0"/>
        </w:num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场站管理服务处党委、行政、部门工会印章，用于以党委、行政、部门工会名义印发的文件、工作函、奖状，上报学校的各类请示、报告和其他各类材料，以及以场站管理服务处名义出具的相关证明、介绍信等。</w:t>
      </w:r>
    </w:p>
    <w:p w14:paraId="437A2EF4">
      <w:pPr>
        <w:numPr>
          <w:ilvl w:val="0"/>
          <w:numId w:val="0"/>
        </w:num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3.各试验场站印章，仅限各试验场站报送到场站管理服务处的请示、报告和其他各类材料等。如有其他特殊情况，需报请场站处主要负责人同意后使用。</w:t>
      </w:r>
    </w:p>
    <w:p w14:paraId="13861132">
      <w:pPr>
        <w:numPr>
          <w:ilvl w:val="0"/>
          <w:numId w:val="0"/>
        </w:num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第七条 凡有下列情况之一的，印章管理人员应当拒绝用印：</w:t>
      </w:r>
    </w:p>
    <w:p w14:paraId="07D5A78A">
      <w:pPr>
        <w:numPr>
          <w:ilvl w:val="0"/>
          <w:numId w:val="0"/>
        </w:num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1.未经领导审核或签发批准的文件材料。</w:t>
      </w:r>
    </w:p>
    <w:p w14:paraId="1291D271">
      <w:pPr>
        <w:numPr>
          <w:ilvl w:val="0"/>
          <w:numId w:val="0"/>
        </w:num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2.涉及个人财产、经济、法律纠纷等方面的材料。</w:t>
      </w:r>
    </w:p>
    <w:p w14:paraId="436EF30E">
      <w:pPr>
        <w:numPr>
          <w:ilvl w:val="0"/>
          <w:numId w:val="0"/>
        </w:num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3.与场站管理服务处职工或单位工作、业务无关的材料。</w:t>
      </w:r>
    </w:p>
    <w:p w14:paraId="2C95E277">
      <w:pPr>
        <w:numPr>
          <w:ilvl w:val="0"/>
          <w:numId w:val="0"/>
        </w:numPr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第三章  违规责任</w:t>
      </w:r>
    </w:p>
    <w:p w14:paraId="64E656A3">
      <w:pPr>
        <w:numPr>
          <w:ilvl w:val="0"/>
          <w:numId w:val="0"/>
        </w:num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第八条 因印章管理和使用不当，给学校、场站管理服务处造成损失或不良影响的，依法依规追究当事人相关责任。</w:t>
      </w:r>
    </w:p>
    <w:p w14:paraId="6677FAA9">
      <w:pPr>
        <w:numPr>
          <w:ilvl w:val="0"/>
          <w:numId w:val="0"/>
        </w:numPr>
        <w:ind w:left="0" w:leftChars="0" w:firstLine="0" w:firstLineChars="0"/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第四章  附则</w:t>
      </w:r>
    </w:p>
    <w:p w14:paraId="29A54E2F">
      <w:pPr>
        <w:numPr>
          <w:ilvl w:val="0"/>
          <w:numId w:val="0"/>
        </w:num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第九条 本实施细则自发文之日起执行，原《场站管理中心印章管理实施细则》（场站发〔2018〕11号）同时废止。</w:t>
      </w:r>
    </w:p>
    <w:p w14:paraId="0C2F4586">
      <w:pPr>
        <w:numPr>
          <w:ilvl w:val="0"/>
          <w:numId w:val="0"/>
        </w:num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第十条 本实施细则由场站党政综合办公室负责解释。</w:t>
      </w:r>
    </w:p>
    <w:p w14:paraId="285A38F6">
      <w:pPr>
        <w:numPr>
          <w:ilvl w:val="0"/>
          <w:numId w:val="0"/>
        </w:num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6990E80">
      <w:pPr>
        <w:numPr>
          <w:ilvl w:val="0"/>
          <w:numId w:val="0"/>
        </w:num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ectPr>
          <w:footerReference r:id="rId4" w:type="default"/>
          <w:pgSz w:w="11906" w:h="16838"/>
          <w:pgMar w:top="1440" w:right="1474" w:bottom="1440" w:left="1587" w:header="851" w:footer="992" w:gutter="0"/>
          <w:pgNumType w:fmt="decimal" w:start="2"/>
          <w:cols w:space="425" w:num="1"/>
          <w:docGrid w:type="lines" w:linePitch="312" w:charSpace="0"/>
        </w:sectPr>
      </w:pPr>
      <w:bookmarkStart w:id="0" w:name="_GoBack"/>
      <w:bookmarkEnd w:id="0"/>
    </w:p>
    <w:p w14:paraId="67758E28">
      <w:pPr>
        <w:numPr>
          <w:ilvl w:val="0"/>
          <w:numId w:val="0"/>
        </w:numPr>
        <w:ind w:firstLine="640"/>
        <w:jc w:val="center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场站管理服务处（试验场站）用印登记表</w:t>
      </w:r>
    </w:p>
    <w:p w14:paraId="6C8FE1B7">
      <w:pPr>
        <w:numPr>
          <w:ilvl w:val="0"/>
          <w:numId w:val="0"/>
        </w:numPr>
        <w:ind w:firstLine="640"/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7"/>
        <w:gridCol w:w="2238"/>
        <w:gridCol w:w="3492"/>
        <w:gridCol w:w="1737"/>
        <w:gridCol w:w="1642"/>
        <w:gridCol w:w="1803"/>
        <w:gridCol w:w="1601"/>
      </w:tblGrid>
      <w:tr w14:paraId="1B6E00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7" w:type="dxa"/>
          </w:tcPr>
          <w:p w14:paraId="75585582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用印日期</w:t>
            </w:r>
          </w:p>
        </w:tc>
        <w:tc>
          <w:tcPr>
            <w:tcW w:w="2238" w:type="dxa"/>
          </w:tcPr>
          <w:p w14:paraId="71B3EC6C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用印人及部门</w:t>
            </w:r>
          </w:p>
        </w:tc>
        <w:tc>
          <w:tcPr>
            <w:tcW w:w="3492" w:type="dxa"/>
          </w:tcPr>
          <w:p w14:paraId="13F096C1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内 容</w:t>
            </w:r>
          </w:p>
        </w:tc>
        <w:tc>
          <w:tcPr>
            <w:tcW w:w="1737" w:type="dxa"/>
          </w:tcPr>
          <w:p w14:paraId="46DB6732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份数</w:t>
            </w:r>
          </w:p>
        </w:tc>
        <w:tc>
          <w:tcPr>
            <w:tcW w:w="1642" w:type="dxa"/>
          </w:tcPr>
          <w:p w14:paraId="4DB866AC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印章名称</w:t>
            </w:r>
          </w:p>
        </w:tc>
        <w:tc>
          <w:tcPr>
            <w:tcW w:w="1803" w:type="dxa"/>
          </w:tcPr>
          <w:p w14:paraId="5A3C09F7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审批人</w:t>
            </w:r>
          </w:p>
        </w:tc>
        <w:tc>
          <w:tcPr>
            <w:tcW w:w="1601" w:type="dxa"/>
          </w:tcPr>
          <w:p w14:paraId="109E8499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盖章人</w:t>
            </w:r>
          </w:p>
        </w:tc>
      </w:tr>
      <w:tr w14:paraId="3D71F6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7" w:type="dxa"/>
          </w:tcPr>
          <w:p w14:paraId="764E5735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38" w:type="dxa"/>
          </w:tcPr>
          <w:p w14:paraId="364F5187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492" w:type="dxa"/>
          </w:tcPr>
          <w:p w14:paraId="2AB28F71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37" w:type="dxa"/>
          </w:tcPr>
          <w:p w14:paraId="65006942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42" w:type="dxa"/>
          </w:tcPr>
          <w:p w14:paraId="4C7379BF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03" w:type="dxa"/>
          </w:tcPr>
          <w:p w14:paraId="64B1C2DE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01" w:type="dxa"/>
          </w:tcPr>
          <w:p w14:paraId="460C07C3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1E7983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7" w:type="dxa"/>
          </w:tcPr>
          <w:p w14:paraId="34FB7DBF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38" w:type="dxa"/>
          </w:tcPr>
          <w:p w14:paraId="4786EB8E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492" w:type="dxa"/>
          </w:tcPr>
          <w:p w14:paraId="0F4CB68F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37" w:type="dxa"/>
          </w:tcPr>
          <w:p w14:paraId="571A8DD6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42" w:type="dxa"/>
          </w:tcPr>
          <w:p w14:paraId="2E8A17B7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03" w:type="dxa"/>
          </w:tcPr>
          <w:p w14:paraId="45424044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01" w:type="dxa"/>
          </w:tcPr>
          <w:p w14:paraId="250F6F27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48AC74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7" w:type="dxa"/>
          </w:tcPr>
          <w:p w14:paraId="26275D18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38" w:type="dxa"/>
          </w:tcPr>
          <w:p w14:paraId="18916C45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492" w:type="dxa"/>
          </w:tcPr>
          <w:p w14:paraId="024DDC79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37" w:type="dxa"/>
          </w:tcPr>
          <w:p w14:paraId="13D7CD6A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42" w:type="dxa"/>
          </w:tcPr>
          <w:p w14:paraId="4EF5464D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03" w:type="dxa"/>
          </w:tcPr>
          <w:p w14:paraId="41EBF9C2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01" w:type="dxa"/>
          </w:tcPr>
          <w:p w14:paraId="57724832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108323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7" w:type="dxa"/>
          </w:tcPr>
          <w:p w14:paraId="252C55FF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38" w:type="dxa"/>
          </w:tcPr>
          <w:p w14:paraId="4C3C685F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492" w:type="dxa"/>
          </w:tcPr>
          <w:p w14:paraId="492D97BF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37" w:type="dxa"/>
          </w:tcPr>
          <w:p w14:paraId="0811AE91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42" w:type="dxa"/>
          </w:tcPr>
          <w:p w14:paraId="10D07510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03" w:type="dxa"/>
          </w:tcPr>
          <w:p w14:paraId="4771F902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01" w:type="dxa"/>
          </w:tcPr>
          <w:p w14:paraId="5E60A0C0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74A56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7" w:type="dxa"/>
          </w:tcPr>
          <w:p w14:paraId="3183C096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38" w:type="dxa"/>
          </w:tcPr>
          <w:p w14:paraId="160D3B38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492" w:type="dxa"/>
          </w:tcPr>
          <w:p w14:paraId="35E2DD87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37" w:type="dxa"/>
          </w:tcPr>
          <w:p w14:paraId="38251C73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42" w:type="dxa"/>
          </w:tcPr>
          <w:p w14:paraId="58BAC265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03" w:type="dxa"/>
          </w:tcPr>
          <w:p w14:paraId="65BD7DEE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01" w:type="dxa"/>
          </w:tcPr>
          <w:p w14:paraId="6F6C0039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19F38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7" w:type="dxa"/>
          </w:tcPr>
          <w:p w14:paraId="4701FE14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38" w:type="dxa"/>
          </w:tcPr>
          <w:p w14:paraId="0C97C480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492" w:type="dxa"/>
          </w:tcPr>
          <w:p w14:paraId="4D802065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37" w:type="dxa"/>
          </w:tcPr>
          <w:p w14:paraId="49E2590D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42" w:type="dxa"/>
          </w:tcPr>
          <w:p w14:paraId="4B5FF632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03" w:type="dxa"/>
          </w:tcPr>
          <w:p w14:paraId="2784408D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01" w:type="dxa"/>
          </w:tcPr>
          <w:p w14:paraId="0D3C7550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07D9DF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7" w:type="dxa"/>
          </w:tcPr>
          <w:p w14:paraId="5B6B170E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38" w:type="dxa"/>
          </w:tcPr>
          <w:p w14:paraId="35FDDBA4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492" w:type="dxa"/>
          </w:tcPr>
          <w:p w14:paraId="3ED39EAE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37" w:type="dxa"/>
          </w:tcPr>
          <w:p w14:paraId="06580A25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42" w:type="dxa"/>
          </w:tcPr>
          <w:p w14:paraId="123FA4C7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03" w:type="dxa"/>
          </w:tcPr>
          <w:p w14:paraId="70BB9411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01" w:type="dxa"/>
          </w:tcPr>
          <w:p w14:paraId="18A50FC9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72C82F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7" w:type="dxa"/>
          </w:tcPr>
          <w:p w14:paraId="3CD6C86D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38" w:type="dxa"/>
          </w:tcPr>
          <w:p w14:paraId="0BA08528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492" w:type="dxa"/>
          </w:tcPr>
          <w:p w14:paraId="3A16F765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37" w:type="dxa"/>
          </w:tcPr>
          <w:p w14:paraId="68D0E245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42" w:type="dxa"/>
          </w:tcPr>
          <w:p w14:paraId="77BE3F2D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03" w:type="dxa"/>
          </w:tcPr>
          <w:p w14:paraId="780FC45E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01" w:type="dxa"/>
          </w:tcPr>
          <w:p w14:paraId="1059BAE6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0B0351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7" w:type="dxa"/>
          </w:tcPr>
          <w:p w14:paraId="30559461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38" w:type="dxa"/>
          </w:tcPr>
          <w:p w14:paraId="64430505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492" w:type="dxa"/>
          </w:tcPr>
          <w:p w14:paraId="0B2099E4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37" w:type="dxa"/>
          </w:tcPr>
          <w:p w14:paraId="29D247E7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42" w:type="dxa"/>
          </w:tcPr>
          <w:p w14:paraId="778B5595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03" w:type="dxa"/>
          </w:tcPr>
          <w:p w14:paraId="6A743DE3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01" w:type="dxa"/>
          </w:tcPr>
          <w:p w14:paraId="792638DB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17AFC626">
      <w:pPr>
        <w:numPr>
          <w:ilvl w:val="0"/>
          <w:numId w:val="0"/>
        </w:numPr>
        <w:ind w:firstLine="64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F1A9D3E-6A7B-46C7-AEAF-DF7F2DF6EC8D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6648D63B-C12F-491C-A7B2-9B24A0442C7A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2D280D77-2817-484E-8D8E-693043611CCD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CCE0E71A-6042-4BE2-BF24-60A79F227A71}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94BC62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5B0B26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15B0B26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F0BF35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DC0034A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DC0034A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B1A1146"/>
    <w:multiLevelType w:val="singleLevel"/>
    <w:tmpl w:val="7B1A1146"/>
    <w:lvl w:ilvl="0" w:tentative="0">
      <w:start w:val="1"/>
      <w:numFmt w:val="chineseCounting"/>
      <w:suff w:val="space"/>
      <w:lvlText w:val="第%1条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yZjVhZGMyYTAzOGQ2OGFkYzhlMjA0ZWQ1N2FjYzMifQ=="/>
  </w:docVars>
  <w:rsids>
    <w:rsidRoot w:val="0A4A44B4"/>
    <w:rsid w:val="02BE582C"/>
    <w:rsid w:val="06A83CF9"/>
    <w:rsid w:val="083E2F6B"/>
    <w:rsid w:val="0A066AD0"/>
    <w:rsid w:val="0A4A44B4"/>
    <w:rsid w:val="0A8C6210"/>
    <w:rsid w:val="0FD80212"/>
    <w:rsid w:val="10224150"/>
    <w:rsid w:val="14C36CD2"/>
    <w:rsid w:val="153B4ABB"/>
    <w:rsid w:val="1833416F"/>
    <w:rsid w:val="1C0058FB"/>
    <w:rsid w:val="1FE61E94"/>
    <w:rsid w:val="21F229A5"/>
    <w:rsid w:val="22376871"/>
    <w:rsid w:val="270513CC"/>
    <w:rsid w:val="287E31E4"/>
    <w:rsid w:val="289626E0"/>
    <w:rsid w:val="29325D7D"/>
    <w:rsid w:val="2C0E69F6"/>
    <w:rsid w:val="2CA238A1"/>
    <w:rsid w:val="31E61055"/>
    <w:rsid w:val="34A53F45"/>
    <w:rsid w:val="3786291F"/>
    <w:rsid w:val="393D67A4"/>
    <w:rsid w:val="3BB6283D"/>
    <w:rsid w:val="3E8E35FE"/>
    <w:rsid w:val="40DB2C3D"/>
    <w:rsid w:val="431F4167"/>
    <w:rsid w:val="438F22F2"/>
    <w:rsid w:val="448316E8"/>
    <w:rsid w:val="449C3299"/>
    <w:rsid w:val="45D67D64"/>
    <w:rsid w:val="48B73797"/>
    <w:rsid w:val="4CF11927"/>
    <w:rsid w:val="51785069"/>
    <w:rsid w:val="51DC4954"/>
    <w:rsid w:val="52DB4C0C"/>
    <w:rsid w:val="54F975CB"/>
    <w:rsid w:val="55FF3307"/>
    <w:rsid w:val="56002BDB"/>
    <w:rsid w:val="57DD31D4"/>
    <w:rsid w:val="5E3F1D4F"/>
    <w:rsid w:val="63F91396"/>
    <w:rsid w:val="63FD6D68"/>
    <w:rsid w:val="68460921"/>
    <w:rsid w:val="6BC93D43"/>
    <w:rsid w:val="6BE26BB3"/>
    <w:rsid w:val="6F4A6F49"/>
    <w:rsid w:val="72BD7A32"/>
    <w:rsid w:val="72ED4F32"/>
    <w:rsid w:val="78C70F9E"/>
    <w:rsid w:val="79081ABA"/>
    <w:rsid w:val="79432B8B"/>
    <w:rsid w:val="7A0917AF"/>
    <w:rsid w:val="7AF83CFD"/>
    <w:rsid w:val="7D456FA2"/>
    <w:rsid w:val="7FB36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1113</Words>
  <Characters>1143</Characters>
  <Lines>0</Lines>
  <Paragraphs>0</Paragraphs>
  <TotalTime>60</TotalTime>
  <ScaleCrop>false</ScaleCrop>
  <LinksUpToDate>false</LinksUpToDate>
  <CharactersWithSpaces>1164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2024-10-30T02:30:00Z</dcterms:created>
  <dc:creator>WPS王倩</dc:creator>
  <cp:lastModifiedBy>熊猫蓓蓓（西农博览园）</cp:lastModifiedBy>
  <cp:lastPrinted>2024-11-19T10:01:00Z</cp:lastPrinted>
  <dcterms:modified xsi:type="dcterms:W3CDTF">2024-11-22T04:17:49Z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A0C501EE58CE4209917E87A2A2EE653C_13</vt:lpwstr>
  </property>
</Properties>
</file>