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09101">
      <w:pPr>
        <w:spacing w:before="1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0E382F20">
      <w:pPr>
        <w:spacing w:before="1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4C96C478">
      <w:pPr>
        <w:spacing w:before="1"/>
        <w:jc w:val="center"/>
        <w:rPr>
          <w:rFonts w:hint="eastAsia" w:ascii="方正小标宋简体" w:hAnsi="方正小标宋简体" w:eastAsia="方正小标宋简体" w:cstheme="minorBidi"/>
          <w:color w:val="333333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theme="minorBidi"/>
          <w:color w:val="333333"/>
          <w:sz w:val="44"/>
          <w:szCs w:val="44"/>
          <w:lang w:val="en-US" w:eastAsia="zh-CN" w:bidi="ar-SA"/>
        </w:rPr>
        <w:t>一、</w:t>
      </w:r>
      <w:r>
        <w:rPr>
          <w:rFonts w:ascii="方正小标宋简体" w:hAnsi="方正小标宋简体" w:eastAsia="方正小标宋简体" w:cstheme="minorBidi"/>
          <w:color w:val="333333"/>
          <w:sz w:val="44"/>
          <w:szCs w:val="44"/>
          <w:lang w:val="en-US" w:eastAsia="zh-CN" w:bidi="ar-SA"/>
        </w:rPr>
        <w:t>食品安全责任清单</w:t>
      </w:r>
    </w:p>
    <w:p w14:paraId="75F4FE3D">
      <w:pPr>
        <w:spacing w:before="1"/>
        <w:jc w:val="both"/>
        <w:rPr>
          <w:rFonts w:hint="default" w:ascii="黑体" w:hAnsi="黑体" w:eastAsia="黑体" w:cs="黑体"/>
          <w:sz w:val="27"/>
          <w:szCs w:val="27"/>
          <w:lang w:val="en-US" w:eastAsia="zh-CN"/>
        </w:rPr>
      </w:pPr>
    </w:p>
    <w:p w14:paraId="0FC81ED4">
      <w:pPr>
        <w:numPr>
          <w:ilvl w:val="0"/>
          <w:numId w:val="0"/>
        </w:numPr>
        <w:spacing w:before="2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（一）各监管的场站</w:t>
      </w:r>
    </w:p>
    <w:p w14:paraId="1556DEE7">
      <w:pPr>
        <w:numPr>
          <w:ilvl w:val="0"/>
          <w:numId w:val="0"/>
        </w:numPr>
        <w:spacing w:before="1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4DA8E1D6">
      <w:pPr>
        <w:pStyle w:val="2"/>
        <w:spacing w:line="560" w:lineRule="exact"/>
        <w:ind w:left="0" w:leftChars="0" w:firstLine="0" w:firstLineChars="0"/>
        <w:jc w:val="center"/>
        <w:rPr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1.</w:t>
      </w:r>
      <w:r>
        <w:rPr>
          <w:rFonts w:hint="eastAsia"/>
          <w:color w:val="333333"/>
          <w:sz w:val="32"/>
          <w:szCs w:val="32"/>
          <w:lang w:eastAsia="zh-CN"/>
        </w:rPr>
        <w:t>场站管理</w:t>
      </w:r>
      <w:r>
        <w:rPr>
          <w:rFonts w:hint="eastAsia"/>
          <w:color w:val="333333"/>
          <w:sz w:val="32"/>
          <w:szCs w:val="32"/>
          <w:lang w:val="en-US" w:eastAsia="zh-CN"/>
        </w:rPr>
        <w:t>服务</w:t>
      </w:r>
      <w:r>
        <w:rPr>
          <w:rFonts w:hint="eastAsia"/>
          <w:color w:val="333333"/>
          <w:sz w:val="32"/>
          <w:szCs w:val="32"/>
          <w:lang w:eastAsia="zh-CN"/>
        </w:rPr>
        <w:t>处</w:t>
      </w:r>
      <w:r>
        <w:rPr>
          <w:color w:val="333333"/>
          <w:sz w:val="32"/>
          <w:szCs w:val="32"/>
          <w:lang w:eastAsia="zh-CN"/>
        </w:rPr>
        <w:t>食品安全责任清单</w:t>
      </w:r>
    </w:p>
    <w:p w14:paraId="17649EE1">
      <w:pPr>
        <w:spacing w:before="15"/>
        <w:jc w:val="both"/>
        <w:rPr>
          <w:rFonts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8"/>
        <w:tblW w:w="8202" w:type="dxa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403"/>
        <w:gridCol w:w="1594"/>
        <w:gridCol w:w="1731"/>
        <w:gridCol w:w="1798"/>
      </w:tblGrid>
      <w:tr w14:paraId="443BA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B82E4E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DE34A">
            <w:pPr>
              <w:pStyle w:val="10"/>
              <w:spacing w:before="174"/>
              <w:ind w:left="31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D277A9">
            <w:pPr>
              <w:pStyle w:val="10"/>
              <w:spacing w:before="174"/>
              <w:ind w:left="50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00B882">
            <w:pPr>
              <w:pStyle w:val="10"/>
              <w:spacing w:before="174"/>
              <w:ind w:left="29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7AE66D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50A06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13ED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场站管理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  <w:lang w:eastAsia="zh-CN"/>
              </w:rPr>
              <w:t>处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5EDBA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黄伟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CBFB5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处长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4063A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校外场站食堂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3141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18066718898</w:t>
            </w:r>
          </w:p>
        </w:tc>
      </w:tr>
    </w:tbl>
    <w:p w14:paraId="0D84BA88">
      <w:pPr>
        <w:pStyle w:val="2"/>
        <w:spacing w:line="560" w:lineRule="exact"/>
        <w:ind w:left="0" w:leftChars="0" w:firstLine="0" w:firstLineChars="0"/>
        <w:jc w:val="center"/>
        <w:rPr>
          <w:rFonts w:hint="eastAsia"/>
          <w:color w:val="333333"/>
          <w:sz w:val="32"/>
          <w:szCs w:val="32"/>
          <w:lang w:val="en-US"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 xml:space="preserve">2. 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color w:val="333333"/>
          <w:sz w:val="32"/>
          <w:szCs w:val="32"/>
          <w:lang w:val="en-US" w:eastAsia="zh-CN"/>
        </w:rPr>
        <w:t>学院食品安全责任清单</w:t>
      </w:r>
    </w:p>
    <w:p w14:paraId="05E1BC53">
      <w:pPr>
        <w:spacing w:before="15"/>
        <w:jc w:val="both"/>
        <w:rPr>
          <w:rFonts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8"/>
        <w:tblW w:w="8202" w:type="dxa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346"/>
        <w:gridCol w:w="1594"/>
        <w:gridCol w:w="1731"/>
        <w:gridCol w:w="1798"/>
      </w:tblGrid>
      <w:tr w14:paraId="017A6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64F22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A9644">
            <w:pPr>
              <w:pStyle w:val="10"/>
              <w:spacing w:before="174"/>
              <w:ind w:left="31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EC9AB">
            <w:pPr>
              <w:pStyle w:val="10"/>
              <w:spacing w:before="174"/>
              <w:ind w:left="50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C59E6C">
            <w:pPr>
              <w:pStyle w:val="10"/>
              <w:spacing w:before="174"/>
              <w:ind w:left="29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BC3ECE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383FB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DDDA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787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D9A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493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校外场站食堂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403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</w:t>
            </w:r>
          </w:p>
        </w:tc>
      </w:tr>
    </w:tbl>
    <w:p w14:paraId="330AF46B">
      <w:pPr>
        <w:pStyle w:val="2"/>
        <w:numPr>
          <w:ilvl w:val="0"/>
          <w:numId w:val="1"/>
        </w:numPr>
        <w:spacing w:line="560" w:lineRule="exact"/>
        <w:ind w:left="0" w:leftChars="0" w:firstLine="0" w:firstLineChars="0"/>
        <w:jc w:val="center"/>
        <w:rPr>
          <w:rFonts w:hint="eastAsia"/>
          <w:color w:val="333333"/>
          <w:sz w:val="32"/>
          <w:szCs w:val="32"/>
          <w:lang w:val="en-US" w:eastAsia="zh-CN"/>
        </w:rPr>
      </w:pP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color w:val="333333"/>
          <w:sz w:val="32"/>
          <w:szCs w:val="32"/>
          <w:lang w:val="en-US" w:eastAsia="zh-CN"/>
        </w:rPr>
        <w:t>站食品安全责任清单</w:t>
      </w:r>
    </w:p>
    <w:p w14:paraId="093983FC">
      <w:pPr>
        <w:numPr>
          <w:ilvl w:val="0"/>
          <w:numId w:val="0"/>
        </w:numPr>
        <w:rPr>
          <w:lang w:eastAsia="zh-CN"/>
        </w:rPr>
      </w:pPr>
    </w:p>
    <w:tbl>
      <w:tblPr>
        <w:tblStyle w:val="8"/>
        <w:tblW w:w="8202" w:type="dxa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384"/>
        <w:gridCol w:w="1336"/>
        <w:gridCol w:w="1731"/>
        <w:gridCol w:w="1798"/>
      </w:tblGrid>
      <w:tr w14:paraId="3DC7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454003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61516E">
            <w:pPr>
              <w:pStyle w:val="10"/>
              <w:spacing w:before="17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8A075">
            <w:pPr>
              <w:pStyle w:val="10"/>
              <w:spacing w:before="174"/>
              <w:ind w:left="50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A001F">
            <w:pPr>
              <w:pStyle w:val="10"/>
              <w:spacing w:before="174"/>
              <w:ind w:left="29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FD7C2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68D1E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C89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***    试验站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B745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425A7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9814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***站</w:t>
            </w:r>
            <w:r>
              <w:rPr>
                <w:rFonts w:hint="eastAsia"/>
                <w:lang w:eastAsia="zh-CN"/>
              </w:rPr>
              <w:t>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07276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</w:tr>
    </w:tbl>
    <w:p w14:paraId="23D02737">
      <w:pPr>
        <w:pStyle w:val="2"/>
        <w:spacing w:line="560" w:lineRule="exact"/>
        <w:ind w:left="0"/>
        <w:jc w:val="both"/>
        <w:rPr>
          <w:rFonts w:hint="eastAsia"/>
          <w:color w:val="333333"/>
          <w:lang w:val="en-US" w:eastAsia="zh-CN"/>
        </w:rPr>
      </w:pPr>
    </w:p>
    <w:p w14:paraId="0E5DDD1E">
      <w:pPr>
        <w:widowControl w:val="0"/>
        <w:numPr>
          <w:ilvl w:val="0"/>
          <w:numId w:val="0"/>
        </w:numPr>
        <w:spacing w:before="2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376A3F4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3D7EEB8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66AA6D1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2DA836B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3E373A5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C80846">
      <w:pPr>
        <w:numPr>
          <w:ilvl w:val="0"/>
          <w:numId w:val="0"/>
        </w:numPr>
        <w:spacing w:before="2"/>
        <w:ind w:left="22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F625419">
      <w:pPr>
        <w:numPr>
          <w:ilvl w:val="0"/>
          <w:numId w:val="0"/>
        </w:numPr>
        <w:spacing w:before="2"/>
        <w:ind w:left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3A1FE4F">
      <w:pPr>
        <w:numPr>
          <w:ilvl w:val="0"/>
          <w:numId w:val="0"/>
        </w:numPr>
        <w:spacing w:before="2"/>
        <w:ind w:left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（二）各试验场站：</w:t>
      </w:r>
    </w:p>
    <w:p w14:paraId="1432CD2F">
      <w:pPr>
        <w:numPr>
          <w:ilvl w:val="0"/>
          <w:numId w:val="0"/>
        </w:numPr>
        <w:spacing w:before="2"/>
        <w:ind w:leftChars="1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559C6741">
      <w:pPr>
        <w:pStyle w:val="2"/>
        <w:spacing w:line="560" w:lineRule="exact"/>
        <w:ind w:left="0"/>
        <w:jc w:val="center"/>
        <w:rPr>
          <w:sz w:val="30"/>
          <w:szCs w:val="30"/>
          <w:lang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1.</w:t>
      </w:r>
      <w:r>
        <w:rPr>
          <w:rFonts w:hint="eastAsia"/>
          <w:color w:val="333333"/>
          <w:sz w:val="32"/>
          <w:szCs w:val="32"/>
          <w:lang w:eastAsia="zh-CN"/>
        </w:rPr>
        <w:t xml:space="preserve"> 场站管理</w:t>
      </w:r>
      <w:r>
        <w:rPr>
          <w:rFonts w:hint="eastAsia"/>
          <w:color w:val="333333"/>
          <w:sz w:val="32"/>
          <w:szCs w:val="32"/>
          <w:lang w:val="en-US" w:eastAsia="zh-CN"/>
        </w:rPr>
        <w:t>服务</w:t>
      </w:r>
      <w:r>
        <w:rPr>
          <w:rFonts w:hint="eastAsia"/>
          <w:color w:val="333333"/>
          <w:sz w:val="32"/>
          <w:szCs w:val="32"/>
          <w:lang w:eastAsia="zh-CN"/>
        </w:rPr>
        <w:t>处</w:t>
      </w:r>
      <w:r>
        <w:rPr>
          <w:color w:val="333333"/>
          <w:sz w:val="32"/>
          <w:szCs w:val="32"/>
          <w:lang w:eastAsia="zh-CN"/>
        </w:rPr>
        <w:t>食品安全责任清单</w:t>
      </w:r>
    </w:p>
    <w:p w14:paraId="25223910">
      <w:pPr>
        <w:spacing w:before="15"/>
        <w:jc w:val="both"/>
        <w:rPr>
          <w:rFonts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8"/>
        <w:tblW w:w="8202" w:type="dxa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311"/>
        <w:gridCol w:w="1594"/>
        <w:gridCol w:w="1731"/>
        <w:gridCol w:w="1798"/>
      </w:tblGrid>
      <w:tr w14:paraId="3F255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72259A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1677C6">
            <w:pPr>
              <w:pStyle w:val="10"/>
              <w:spacing w:before="174"/>
              <w:ind w:left="31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A778AF">
            <w:pPr>
              <w:pStyle w:val="10"/>
              <w:spacing w:before="174"/>
              <w:ind w:left="50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752928">
            <w:pPr>
              <w:pStyle w:val="10"/>
              <w:spacing w:before="174"/>
              <w:ind w:left="29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BA43A0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31C9C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DCAE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场站管理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  <w:lang w:eastAsia="zh-CN"/>
              </w:rPr>
              <w:t>处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43B4F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黄伟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075F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处长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1283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校外场站食堂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6AA07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18066718898</w:t>
            </w:r>
          </w:p>
        </w:tc>
      </w:tr>
    </w:tbl>
    <w:p w14:paraId="7E68CDF1">
      <w:pPr>
        <w:pStyle w:val="2"/>
        <w:spacing w:line="560" w:lineRule="exact"/>
        <w:ind w:left="0"/>
        <w:jc w:val="center"/>
        <w:rPr>
          <w:lang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2.火地塘试验林场食品安全责任清单</w:t>
      </w:r>
    </w:p>
    <w:tbl>
      <w:tblPr>
        <w:tblStyle w:val="8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126"/>
        <w:gridCol w:w="1594"/>
        <w:gridCol w:w="1731"/>
        <w:gridCol w:w="1798"/>
      </w:tblGrid>
      <w:tr w14:paraId="2B2D9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7EC451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450BEF">
            <w:pPr>
              <w:pStyle w:val="10"/>
              <w:spacing w:before="17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113E7A">
            <w:pPr>
              <w:pStyle w:val="10"/>
              <w:spacing w:before="174"/>
              <w:ind w:left="50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8B773">
            <w:pPr>
              <w:pStyle w:val="10"/>
              <w:spacing w:before="174"/>
              <w:ind w:left="29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3240A8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00A3D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19E6A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火地塘试验林场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AE1A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侯沛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7C1FC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场长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3D920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火地塘学生食堂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2790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13892860686</w:t>
            </w:r>
          </w:p>
        </w:tc>
      </w:tr>
    </w:tbl>
    <w:p w14:paraId="203E8DC8">
      <w:pPr>
        <w:pStyle w:val="2"/>
        <w:spacing w:line="560" w:lineRule="exact"/>
        <w:ind w:left="0"/>
        <w:jc w:val="center"/>
        <w:rPr>
          <w:lang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3</w:t>
      </w:r>
      <w:r>
        <w:rPr>
          <w:rFonts w:hint="eastAsia"/>
          <w:color w:val="333333"/>
          <w:sz w:val="32"/>
          <w:szCs w:val="32"/>
          <w:lang w:eastAsia="zh-CN"/>
        </w:rPr>
        <w:t>.</w:t>
      </w:r>
      <w:r>
        <w:rPr>
          <w:rFonts w:hint="eastAsia"/>
          <w:color w:val="333333"/>
          <w:sz w:val="32"/>
          <w:szCs w:val="32"/>
          <w:lang w:val="en-US" w:eastAsia="zh-CN"/>
        </w:rPr>
        <w:t>眉县试验站</w:t>
      </w:r>
      <w:r>
        <w:rPr>
          <w:color w:val="333333"/>
          <w:sz w:val="32"/>
          <w:szCs w:val="32"/>
          <w:lang w:eastAsia="zh-CN"/>
        </w:rPr>
        <w:t>食品安全责任清单</w:t>
      </w:r>
    </w:p>
    <w:tbl>
      <w:tblPr>
        <w:tblStyle w:val="8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126"/>
        <w:gridCol w:w="1594"/>
        <w:gridCol w:w="1731"/>
        <w:gridCol w:w="1798"/>
      </w:tblGrid>
      <w:tr w14:paraId="1C334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63BE4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A210E4">
            <w:pPr>
              <w:pStyle w:val="10"/>
              <w:spacing w:before="17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1F276F">
            <w:pPr>
              <w:pStyle w:val="10"/>
              <w:spacing w:before="174"/>
              <w:ind w:left="50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72BA51">
            <w:pPr>
              <w:pStyle w:val="10"/>
              <w:spacing w:before="174"/>
              <w:ind w:left="29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71883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549B9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CFA05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眉县试验站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760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杨永军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6A42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03AF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眉县站</w:t>
            </w:r>
            <w:r>
              <w:rPr>
                <w:rFonts w:hint="eastAsia"/>
                <w:lang w:eastAsia="zh-CN"/>
              </w:rPr>
              <w:t>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61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18691842963</w:t>
            </w:r>
          </w:p>
        </w:tc>
      </w:tr>
    </w:tbl>
    <w:p w14:paraId="66BBF196">
      <w:pPr>
        <w:pStyle w:val="2"/>
        <w:spacing w:line="560" w:lineRule="exact"/>
        <w:ind w:left="0"/>
        <w:jc w:val="center"/>
        <w:rPr>
          <w:lang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4.斗口试验站食品安全责任清单</w:t>
      </w:r>
    </w:p>
    <w:tbl>
      <w:tblPr>
        <w:tblStyle w:val="8"/>
        <w:tblW w:w="8202" w:type="dxa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126"/>
        <w:gridCol w:w="1594"/>
        <w:gridCol w:w="1731"/>
        <w:gridCol w:w="1798"/>
      </w:tblGrid>
      <w:tr w14:paraId="7B159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C71180">
            <w:pPr>
              <w:pStyle w:val="10"/>
              <w:spacing w:before="174"/>
              <w:ind w:left="2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责任单位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379A6">
            <w:pPr>
              <w:pStyle w:val="10"/>
              <w:spacing w:before="17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4025D">
            <w:pPr>
              <w:pStyle w:val="10"/>
              <w:spacing w:before="174"/>
              <w:ind w:left="50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2E4BB">
            <w:pPr>
              <w:pStyle w:val="10"/>
              <w:spacing w:before="174"/>
              <w:ind w:left="29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责任范围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303DB">
            <w:pPr>
              <w:pStyle w:val="10"/>
              <w:spacing w:before="174"/>
              <w:ind w:left="3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2570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34D3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斗口试验站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09D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赵炯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89339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31246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斗口站</w:t>
            </w:r>
            <w:r>
              <w:rPr>
                <w:rFonts w:hint="eastAsia"/>
                <w:lang w:eastAsia="zh-CN"/>
              </w:rPr>
              <w:t>食堂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78C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13892025995</w:t>
            </w:r>
          </w:p>
        </w:tc>
      </w:tr>
    </w:tbl>
    <w:p w14:paraId="45F27787">
      <w:pPr>
        <w:spacing w:line="560" w:lineRule="exact"/>
        <w:ind w:left="1736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eastAsia="zh-CN"/>
        </w:rPr>
      </w:pPr>
    </w:p>
    <w:p w14:paraId="6AB4C096">
      <w:pPr>
        <w:spacing w:line="560" w:lineRule="exact"/>
        <w:ind w:left="1736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eastAsia="zh-CN"/>
        </w:rPr>
      </w:pPr>
    </w:p>
    <w:p w14:paraId="10054325">
      <w:pPr>
        <w:spacing w:line="560" w:lineRule="exact"/>
        <w:ind w:left="1736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eastAsia="zh-CN"/>
        </w:rPr>
      </w:pPr>
    </w:p>
    <w:p w14:paraId="2A5C499B">
      <w:pPr>
        <w:pStyle w:val="2"/>
        <w:spacing w:line="560" w:lineRule="exact"/>
        <w:ind w:left="0"/>
        <w:jc w:val="both"/>
        <w:rPr>
          <w:rFonts w:hint="eastAsia"/>
          <w:color w:val="333333"/>
          <w:lang w:val="en-US" w:eastAsia="zh-CN"/>
        </w:rPr>
      </w:pPr>
    </w:p>
    <w:p w14:paraId="05FEA800">
      <w:pPr>
        <w:pStyle w:val="2"/>
        <w:spacing w:line="560" w:lineRule="exact"/>
        <w:ind w:left="0"/>
        <w:jc w:val="both"/>
        <w:rPr>
          <w:rFonts w:hint="eastAsia"/>
          <w:color w:val="333333"/>
          <w:lang w:val="en-US" w:eastAsia="zh-CN"/>
        </w:rPr>
      </w:pPr>
    </w:p>
    <w:p w14:paraId="2963A9BF">
      <w:pPr>
        <w:pStyle w:val="2"/>
        <w:spacing w:line="560" w:lineRule="exact"/>
        <w:ind w:left="0"/>
        <w:jc w:val="both"/>
        <w:rPr>
          <w:rFonts w:hint="eastAsia"/>
          <w:color w:val="333333"/>
          <w:lang w:val="en-US" w:eastAsia="zh-CN"/>
        </w:rPr>
      </w:pPr>
    </w:p>
    <w:p w14:paraId="147B0EC5">
      <w:pPr>
        <w:spacing w:line="560" w:lineRule="exact"/>
        <w:jc w:val="both"/>
        <w:rPr>
          <w:rFonts w:hint="eastAsia" w:ascii="仿宋" w:hAnsi="仿宋" w:eastAsia="仿宋" w:cs="仿宋"/>
          <w:color w:val="333333"/>
          <w:spacing w:val="1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4"/>
          <w:sz w:val="28"/>
          <w:szCs w:val="28"/>
          <w:lang w:val="en-US" w:eastAsia="zh-CN"/>
        </w:rPr>
        <w:t>附件2</w:t>
      </w:r>
    </w:p>
    <w:p w14:paraId="4F3356BB">
      <w:pPr>
        <w:numPr>
          <w:ilvl w:val="0"/>
          <w:numId w:val="2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val="en-US" w:eastAsia="zh-CN"/>
        </w:rPr>
        <w:t>食品安全任务清单</w:t>
      </w:r>
    </w:p>
    <w:p w14:paraId="641986DF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val="en-US" w:eastAsia="zh-CN"/>
        </w:rPr>
      </w:pPr>
    </w:p>
    <w:p w14:paraId="043B47F2"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2.1 食</w:t>
      </w:r>
      <w:r>
        <w:rPr>
          <w:rFonts w:eastAsiaTheme="minorHAnsi"/>
          <w:sz w:val="32"/>
          <w:szCs w:val="32"/>
        </w:rPr>
        <w:pict>
          <v:group id="_x0000_s1028" o:spid="_x0000_s1028" o:spt="203" style="position:absolute;left:0pt;margin-left:455.3pt;margin-top:68.25pt;height:40pt;width:56.2pt;mso-position-horizontal-relative:page;z-index:-251657216;mso-width-relative:page;mso-height-relative:page;" coordorigin="9106,1365" coordsize="1124,800">
            <o:lock v:ext="edit"/>
            <v:shape id="_x0000_s1029" o:spid="_x0000_s1029" style="position:absolute;left:9106;top:1365;height:800;width:1124;" stroked="f" coordorigin="9106,1365" coordsize="1124,800" path="m9106,1365l10230,1365,10230,2165,9106,2165,9106,1365xe">
              <v:path arrowok="t"/>
              <v:fill focussize="0,0"/>
              <v:stroke on="f"/>
              <v:imagedata o:title=""/>
              <o:lock v:ext="edit"/>
            </v:shape>
          </v:group>
        </w:pict>
      </w:r>
      <w:r>
        <w:rPr>
          <w:rFonts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品安全任务清单（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场站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val="en-US" w:eastAsia="zh-CN"/>
        </w:rPr>
        <w:t>管理服务处、相关学院</w:t>
      </w:r>
      <w:r>
        <w:rPr>
          <w:rFonts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）</w:t>
      </w:r>
    </w:p>
    <w:p w14:paraId="6CD2E963">
      <w:pPr>
        <w:spacing w:before="15"/>
        <w:jc w:val="both"/>
        <w:rPr>
          <w:rFonts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8"/>
        <w:tblW w:w="9356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59"/>
        <w:gridCol w:w="6096"/>
        <w:gridCol w:w="850"/>
      </w:tblGrid>
      <w:tr w14:paraId="1B5D6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37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0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重点工作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8BC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具体任务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A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 w14:paraId="302F2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5C2301">
            <w:p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3DB9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完善安全管理体系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D136">
            <w:pPr>
              <w:ind w:left="220" w:leftChars="100" w:firstLine="0" w:firstLineChars="0"/>
            </w:pPr>
            <w: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t>督促建立健全食品安全责任制，配备食品安全总监</w:t>
            </w:r>
            <w:r>
              <w:rPr>
                <w:rFonts w:hint="eastAsia"/>
                <w:lang w:eastAsia="zh-CN"/>
              </w:rPr>
              <w:t>、</w:t>
            </w:r>
            <w:r>
              <w:t>食品安全副总监和食品安全员。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990DD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78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8D1CE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1B7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D751">
            <w:pPr>
              <w:ind w:firstLine="220" w:firstLineChars="100"/>
            </w:pPr>
            <w:r>
              <w:t>2.督促建立健全进货查验等制度。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BFD2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555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1A4317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761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C7EF">
            <w:pPr>
              <w:ind w:left="220" w:leftChars="100" w:firstLine="0" w:firstLineChars="0"/>
            </w:pPr>
            <w:r>
              <w:t>3.督促建立健全《食品安全总监职责》《食品安全副总监职责》和《食品安全员守则》。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C1027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A5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BB149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08A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1AD5F">
            <w:pPr>
              <w:ind w:left="220" w:leftChars="100" w:firstLine="0" w:firstLineChars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.建立健全从业人员健康管理制度。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1AA8E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C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64573">
            <w:pPr>
              <w:pStyle w:val="10"/>
              <w:spacing w:before="151"/>
              <w:ind w:left="103" w:firstLine="240" w:firstLineChars="100"/>
              <w:jc w:val="both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AC27C">
            <w:pPr>
              <w:pStyle w:val="10"/>
              <w:spacing w:before="151"/>
              <w:ind w:left="103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抓好常态化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防控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BDCCB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抽查进货查验等信息记录情况。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615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7156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E595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36CE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7AE5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.督促保持</w:t>
            </w:r>
            <w:r>
              <w:rPr>
                <w:rFonts w:hint="eastAsia"/>
                <w:lang w:val="en-US" w:eastAsia="zh-CN"/>
              </w:rPr>
              <w:t>食堂</w:t>
            </w:r>
            <w:r>
              <w:t>环境整洁和人员卫生。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FAE45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014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C43AD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0BE4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F4E20">
            <w:pPr>
              <w:ind w:left="220" w:leftChars="100" w:firstLine="0" w:firstLineChars="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.督促严格执行保质期标识等规定，及时清理变质或超过保质期的食品。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26192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CE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877A15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A02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664BA">
            <w:pPr>
              <w:ind w:left="220" w:leftChars="100" w:firstLine="0" w:firstLineChars="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t>.督促落实大宗食品公开招标、集中定点采购制度，加快“明厨亮灶”建设。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E0E196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FC3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6CE668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8206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5E028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t>.督促</w:t>
            </w:r>
            <w:r>
              <w:rPr>
                <w:rFonts w:hint="eastAsia"/>
                <w:lang w:val="en-US" w:eastAsia="zh-CN"/>
              </w:rPr>
              <w:t>食堂</w:t>
            </w:r>
            <w:r>
              <w:t>按要求对餐具、饮具进行清洗消毒。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45AE5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BF7B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72159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2DF1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7F61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t>.督促及时整改监管部门指出的食品安全问题隐患。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BEAA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5D5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CAFD02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AC98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CE723">
            <w:pPr>
              <w:ind w:firstLine="220" w:firstLineChars="100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t>.督促及时处理食品质量安全投诉、举报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6104D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27E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38AFB3">
            <w:p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72DD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强化应急</w:t>
            </w:r>
          </w:p>
          <w:p w14:paraId="0C0BE3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处置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13647">
            <w:pPr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r>
              <w:t>.督促及时向市场监管部门报告食品安全事故潜在风险。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5479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06E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7A287EE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417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E563F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.督促配合监管部门做好事故调查处理工作。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3FC5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748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1BA1FB">
            <w:p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31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加强宣传</w:t>
            </w:r>
          </w:p>
          <w:p w14:paraId="69C214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培训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8343">
            <w:pPr>
              <w:ind w:left="220" w:leftChars="100" w:firstLine="0" w:firstLineChars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督促对从业人员进行食品安全法律、法规、标准、知识培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54DBF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14:paraId="7BBF7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AE559B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9BB510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8C9D">
            <w:pPr>
              <w:ind w:firstLine="220" w:firstLineChars="100"/>
              <w:jc w:val="left"/>
            </w:pPr>
            <w:r>
              <w:t>2.督促对食品安全总监和食品安全员开展</w:t>
            </w:r>
            <w:r>
              <w:rPr>
                <w:rFonts w:hint="eastAsia"/>
                <w:lang w:val="en-US" w:eastAsia="zh-CN"/>
              </w:rPr>
              <w:t>学习培训</w:t>
            </w:r>
            <w: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434C8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156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914C77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CCF43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F3F8">
            <w:pPr>
              <w:ind w:firstLine="220" w:firstLineChars="100"/>
              <w:jc w:val="left"/>
            </w:pPr>
            <w:r>
              <w:t>3.督促主动开展食品安全知识普及。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5CCF1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4DA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1714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49BC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8598">
            <w:pPr>
              <w:ind w:left="220" w:leftChars="100" w:firstLine="0"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t>4.督促开展食品安全与营养健康科学知识普及和宣传教育活动，将相关知识纳入</w:t>
            </w:r>
            <w:r>
              <w:rPr>
                <w:rFonts w:hint="eastAsia"/>
                <w:lang w:val="en-US" w:eastAsia="zh-CN"/>
              </w:rPr>
              <w:t>培训</w:t>
            </w:r>
            <w:r>
              <w:t>内容。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525E2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EC629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1E994A8A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19ABDA3D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32FC4C4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354CF19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23211DC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</w:pPr>
    </w:p>
    <w:p w14:paraId="75D5002A"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 xml:space="preserve">2.2 </w:t>
      </w:r>
      <w:r>
        <w:rPr>
          <w:rFonts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食品安全任务清单（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val="en-US" w:eastAsia="zh-CN"/>
        </w:rPr>
        <w:t>校外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试验场站</w:t>
      </w:r>
      <w:r>
        <w:rPr>
          <w:rFonts w:ascii="方正小标宋简体" w:hAnsi="方正小标宋简体" w:eastAsia="方正小标宋简体" w:cs="方正小标宋简体"/>
          <w:color w:val="333333"/>
          <w:spacing w:val="14"/>
          <w:sz w:val="32"/>
          <w:szCs w:val="32"/>
          <w:lang w:eastAsia="zh-CN"/>
        </w:rPr>
        <w:t>）</w:t>
      </w:r>
    </w:p>
    <w:p w14:paraId="36A07320">
      <w:pPr>
        <w:jc w:val="both"/>
        <w:rPr>
          <w:rFonts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8"/>
        <w:tblW w:w="9356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6"/>
        <w:gridCol w:w="6379"/>
        <w:gridCol w:w="850"/>
      </w:tblGrid>
      <w:tr w14:paraId="275A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2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3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重点工作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3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具体任务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8B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 w14:paraId="14AB4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7402E24">
            <w:pPr>
              <w:jc w:val="center"/>
              <w:rPr>
                <w:sz w:val="24"/>
                <w:szCs w:val="24"/>
              </w:rPr>
            </w:pPr>
          </w:p>
          <w:p w14:paraId="25231CBC">
            <w:pPr>
              <w:jc w:val="center"/>
              <w:rPr>
                <w:sz w:val="24"/>
                <w:szCs w:val="24"/>
              </w:rPr>
            </w:pPr>
          </w:p>
          <w:p w14:paraId="535E4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C1BF1A9">
            <w:pPr>
              <w:jc w:val="center"/>
              <w:rPr>
                <w:sz w:val="24"/>
                <w:szCs w:val="24"/>
              </w:rPr>
            </w:pPr>
          </w:p>
          <w:p w14:paraId="0E5FFD32">
            <w:pPr>
              <w:jc w:val="center"/>
              <w:rPr>
                <w:sz w:val="24"/>
                <w:szCs w:val="24"/>
              </w:rPr>
            </w:pPr>
          </w:p>
          <w:p w14:paraId="3185D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完善安全管理体系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D1C4D"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1.建立健全食品安全责任制，配备食品安全员。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1D166">
            <w:pPr>
              <w:jc w:val="both"/>
              <w:rPr>
                <w:sz w:val="24"/>
                <w:szCs w:val="24"/>
              </w:rPr>
            </w:pPr>
          </w:p>
        </w:tc>
      </w:tr>
      <w:tr w14:paraId="5FA89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28A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BBB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FA99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2</w:t>
            </w:r>
            <w:r>
              <w:rPr>
                <w:sz w:val="24"/>
                <w:szCs w:val="24"/>
              </w:rPr>
              <w:t>.建立健全进货查验</w:t>
            </w:r>
            <w:r>
              <w:rPr>
                <w:rFonts w:hint="eastAsia"/>
                <w:sz w:val="24"/>
                <w:szCs w:val="24"/>
              </w:rPr>
              <w:t>等制度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62C3E">
            <w:pPr>
              <w:jc w:val="both"/>
              <w:rPr>
                <w:sz w:val="24"/>
                <w:szCs w:val="24"/>
              </w:rPr>
            </w:pPr>
          </w:p>
        </w:tc>
      </w:tr>
      <w:tr w14:paraId="5BFE7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EEC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B7A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BF640"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.建立健全从业人员健康管理制度。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7B30">
            <w:pPr>
              <w:jc w:val="both"/>
              <w:rPr>
                <w:sz w:val="24"/>
                <w:szCs w:val="24"/>
              </w:rPr>
            </w:pPr>
          </w:p>
        </w:tc>
      </w:tr>
      <w:tr w14:paraId="1FB3D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AF9F7B">
            <w:pPr>
              <w:jc w:val="center"/>
              <w:rPr>
                <w:sz w:val="24"/>
                <w:szCs w:val="24"/>
              </w:rPr>
            </w:pPr>
          </w:p>
          <w:p w14:paraId="78673217">
            <w:pPr>
              <w:jc w:val="center"/>
              <w:rPr>
                <w:sz w:val="24"/>
                <w:szCs w:val="24"/>
              </w:rPr>
            </w:pPr>
          </w:p>
          <w:p w14:paraId="00D81745">
            <w:pPr>
              <w:jc w:val="center"/>
              <w:rPr>
                <w:sz w:val="24"/>
                <w:szCs w:val="24"/>
              </w:rPr>
            </w:pPr>
          </w:p>
          <w:p w14:paraId="1049D82C">
            <w:pPr>
              <w:jc w:val="center"/>
              <w:rPr>
                <w:sz w:val="24"/>
                <w:szCs w:val="24"/>
              </w:rPr>
            </w:pPr>
          </w:p>
          <w:p w14:paraId="70F7D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C2799E">
            <w:pPr>
              <w:jc w:val="center"/>
              <w:rPr>
                <w:sz w:val="24"/>
                <w:szCs w:val="24"/>
              </w:rPr>
            </w:pPr>
          </w:p>
          <w:p w14:paraId="1E938DC3">
            <w:pPr>
              <w:jc w:val="center"/>
              <w:rPr>
                <w:sz w:val="24"/>
                <w:szCs w:val="24"/>
              </w:rPr>
            </w:pPr>
          </w:p>
          <w:p w14:paraId="14381289">
            <w:pPr>
              <w:jc w:val="center"/>
              <w:rPr>
                <w:sz w:val="24"/>
                <w:szCs w:val="24"/>
              </w:rPr>
            </w:pPr>
          </w:p>
          <w:p w14:paraId="22F2100F">
            <w:pPr>
              <w:jc w:val="center"/>
              <w:rPr>
                <w:sz w:val="24"/>
                <w:szCs w:val="24"/>
              </w:rPr>
            </w:pPr>
          </w:p>
          <w:p w14:paraId="2F3D4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抓好常态化防控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F434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.抽查进货查验等信息记录情况。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8DBA7">
            <w:pPr>
              <w:jc w:val="both"/>
              <w:rPr>
                <w:sz w:val="24"/>
                <w:szCs w:val="24"/>
              </w:rPr>
            </w:pPr>
          </w:p>
        </w:tc>
      </w:tr>
      <w:tr w14:paraId="73AFC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46A7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DA88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DA71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.督促保持</w:t>
            </w:r>
            <w:r>
              <w:rPr>
                <w:rFonts w:hint="eastAsia"/>
                <w:sz w:val="24"/>
                <w:szCs w:val="24"/>
              </w:rPr>
              <w:t>食堂</w:t>
            </w:r>
            <w:r>
              <w:rPr>
                <w:sz w:val="24"/>
                <w:szCs w:val="24"/>
              </w:rPr>
              <w:t>环境整洁和人员卫生。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26797">
            <w:pPr>
              <w:jc w:val="both"/>
              <w:rPr>
                <w:sz w:val="24"/>
                <w:szCs w:val="24"/>
              </w:rPr>
            </w:pPr>
          </w:p>
        </w:tc>
      </w:tr>
      <w:tr w14:paraId="2C194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397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52F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C9FC">
            <w:pPr>
              <w:ind w:left="240" w:leftChars="109" w:firstLine="0" w:firstLineChars="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.督促严格执行保质期标识等规定，及时清理变质或超过保质期的食品。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5677">
            <w:pPr>
              <w:jc w:val="both"/>
              <w:rPr>
                <w:sz w:val="24"/>
                <w:szCs w:val="24"/>
              </w:rPr>
            </w:pPr>
          </w:p>
        </w:tc>
      </w:tr>
      <w:tr w14:paraId="5F8F3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8A03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A0A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A2ED">
            <w:pPr>
              <w:ind w:left="240" w:leftChars="109" w:firstLine="0" w:firstLineChars="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落实大宗食品公开招标、集中定点采购制度，加快“明厨亮灶”建设。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897F4">
            <w:pPr>
              <w:jc w:val="both"/>
              <w:rPr>
                <w:sz w:val="24"/>
                <w:szCs w:val="24"/>
              </w:rPr>
            </w:pPr>
          </w:p>
        </w:tc>
      </w:tr>
      <w:tr w14:paraId="29CD8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E998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160E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4D2B1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.按要求对餐具、饮具进行清洗消毒。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0061C">
            <w:pPr>
              <w:jc w:val="both"/>
              <w:rPr>
                <w:sz w:val="24"/>
                <w:szCs w:val="24"/>
              </w:rPr>
            </w:pPr>
          </w:p>
        </w:tc>
      </w:tr>
      <w:tr w14:paraId="42DA3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D96C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5B1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E4F53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.及时整改监管部门指出的食品安全问题隐患。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D0686">
            <w:pPr>
              <w:jc w:val="both"/>
              <w:rPr>
                <w:sz w:val="24"/>
                <w:szCs w:val="24"/>
              </w:rPr>
            </w:pPr>
          </w:p>
        </w:tc>
      </w:tr>
      <w:tr w14:paraId="5B48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FE8C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F3B3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D028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.及时处理食品质量安全投诉、举报。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AA00C">
            <w:pPr>
              <w:jc w:val="both"/>
              <w:rPr>
                <w:sz w:val="24"/>
                <w:szCs w:val="24"/>
              </w:rPr>
            </w:pPr>
          </w:p>
        </w:tc>
      </w:tr>
      <w:tr w14:paraId="58294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0E4BA7">
            <w:pPr>
              <w:jc w:val="center"/>
              <w:rPr>
                <w:sz w:val="24"/>
                <w:szCs w:val="24"/>
              </w:rPr>
            </w:pPr>
          </w:p>
          <w:p w14:paraId="5A00BF44">
            <w:pPr>
              <w:jc w:val="center"/>
              <w:rPr>
                <w:sz w:val="24"/>
                <w:szCs w:val="24"/>
              </w:rPr>
            </w:pPr>
          </w:p>
          <w:p w14:paraId="50FD5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DD83EC">
            <w:pPr>
              <w:jc w:val="center"/>
              <w:rPr>
                <w:sz w:val="24"/>
                <w:szCs w:val="24"/>
              </w:rPr>
            </w:pPr>
          </w:p>
          <w:p w14:paraId="4118D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强化应急</w:t>
            </w:r>
          </w:p>
          <w:p w14:paraId="5DF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处置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0491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.及时向市场监管部门报告食品安全事故潜在风险。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93243">
            <w:pPr>
              <w:jc w:val="both"/>
              <w:rPr>
                <w:sz w:val="24"/>
                <w:szCs w:val="24"/>
              </w:rPr>
            </w:pPr>
          </w:p>
        </w:tc>
      </w:tr>
      <w:tr w14:paraId="5A844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9F6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209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EAAC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.配合监管部门做好事故调查处理工作。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7803D">
            <w:pPr>
              <w:jc w:val="both"/>
              <w:rPr>
                <w:sz w:val="24"/>
                <w:szCs w:val="24"/>
              </w:rPr>
            </w:pPr>
          </w:p>
        </w:tc>
      </w:tr>
      <w:tr w14:paraId="0E63F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8EFA">
            <w:pPr>
              <w:jc w:val="center"/>
              <w:rPr>
                <w:sz w:val="24"/>
                <w:szCs w:val="24"/>
              </w:rPr>
            </w:pPr>
          </w:p>
          <w:p w14:paraId="33B19671">
            <w:pPr>
              <w:jc w:val="center"/>
              <w:rPr>
                <w:sz w:val="24"/>
                <w:szCs w:val="24"/>
              </w:rPr>
            </w:pPr>
          </w:p>
          <w:p w14:paraId="7167A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DE1F">
            <w:pPr>
              <w:jc w:val="center"/>
              <w:rPr>
                <w:sz w:val="24"/>
                <w:szCs w:val="24"/>
              </w:rPr>
            </w:pPr>
          </w:p>
          <w:p w14:paraId="727AF9F4">
            <w:pPr>
              <w:jc w:val="center"/>
              <w:rPr>
                <w:sz w:val="24"/>
                <w:szCs w:val="24"/>
              </w:rPr>
            </w:pPr>
          </w:p>
          <w:p w14:paraId="7084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加强宣传和培训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7C7E">
            <w:pPr>
              <w:ind w:left="240" w:leftChars="109" w:firstLine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1.对从业人员进行食品安全法律、法规、标准、知识培训。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6DA2FB6">
            <w:pPr>
              <w:jc w:val="both"/>
              <w:rPr>
                <w:sz w:val="24"/>
                <w:szCs w:val="24"/>
              </w:rPr>
            </w:pPr>
          </w:p>
        </w:tc>
      </w:tr>
      <w:tr w14:paraId="2C40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1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8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34C3"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主动开展食品安全知识普及。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406187">
            <w:pPr>
              <w:jc w:val="both"/>
              <w:rPr>
                <w:sz w:val="24"/>
                <w:szCs w:val="24"/>
              </w:rPr>
            </w:pPr>
          </w:p>
        </w:tc>
      </w:tr>
      <w:tr w14:paraId="42B8B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D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F6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EB99">
            <w:pPr>
              <w:ind w:left="240" w:leftChars="109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开展食品安全与营养健康科学知识普及和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宣</w:t>
            </w:r>
            <w:r>
              <w:rPr>
                <w:sz w:val="24"/>
                <w:szCs w:val="24"/>
              </w:rPr>
              <w:t>传教育活动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0DC4A8">
            <w:pPr>
              <w:jc w:val="both"/>
              <w:rPr>
                <w:sz w:val="24"/>
                <w:szCs w:val="24"/>
              </w:rPr>
            </w:pPr>
          </w:p>
        </w:tc>
      </w:tr>
    </w:tbl>
    <w:p w14:paraId="3D780B41">
      <w:pPr>
        <w:jc w:val="both"/>
        <w:rPr>
          <w:lang w:eastAsia="zh-CN"/>
        </w:rPr>
        <w:sectPr>
          <w:footerReference r:id="rId3" w:type="default"/>
          <w:footerReference r:id="rId4" w:type="even"/>
          <w:pgSz w:w="11910" w:h="16840"/>
          <w:pgMar w:top="1440" w:right="1800" w:bottom="1440" w:left="1800" w:header="0" w:footer="1091" w:gutter="0"/>
          <w:cols w:space="720" w:num="1"/>
        </w:sectPr>
      </w:pPr>
    </w:p>
    <w:p w14:paraId="708E5B53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color w:val="333333"/>
          <w:spacing w:val="1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4"/>
          <w:sz w:val="28"/>
          <w:szCs w:val="28"/>
          <w:lang w:val="en-US" w:eastAsia="zh-CN"/>
        </w:rPr>
        <w:t>附件3</w:t>
      </w:r>
    </w:p>
    <w:p w14:paraId="6F59CE3F">
      <w:pPr>
        <w:numPr>
          <w:ilvl w:val="0"/>
          <w:numId w:val="0"/>
        </w:numPr>
        <w:spacing w:line="560" w:lineRule="exact"/>
        <w:jc w:val="center"/>
        <w:rPr>
          <w:rFonts w:hint="eastAsia"/>
          <w:color w:val="333333"/>
          <w:spacing w:val="1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4"/>
          <w:sz w:val="44"/>
          <w:szCs w:val="44"/>
          <w:lang w:val="en-US" w:eastAsia="zh-CN"/>
        </w:rPr>
        <w:t>三、食品安全督查清单</w:t>
      </w:r>
    </w:p>
    <w:p w14:paraId="5651BD74">
      <w:pPr>
        <w:pStyle w:val="2"/>
        <w:spacing w:line="560" w:lineRule="exact"/>
        <w:ind w:left="0" w:leftChars="0" w:firstLine="0" w:firstLineChars="0"/>
        <w:jc w:val="both"/>
        <w:rPr>
          <w:rFonts w:hint="eastAsia"/>
          <w:color w:val="333333"/>
          <w:spacing w:val="14"/>
          <w:sz w:val="32"/>
          <w:szCs w:val="32"/>
          <w:lang w:eastAsia="zh-CN"/>
        </w:rPr>
      </w:pPr>
    </w:p>
    <w:p w14:paraId="04217043">
      <w:pPr>
        <w:pStyle w:val="2"/>
        <w:spacing w:line="560" w:lineRule="exact"/>
        <w:ind w:left="0" w:leftChars="0" w:firstLine="0" w:firstLineChars="0"/>
        <w:jc w:val="both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14"/>
          <w:sz w:val="32"/>
          <w:szCs w:val="32"/>
          <w:lang w:eastAsia="zh-CN"/>
        </w:rPr>
        <w:t xml:space="preserve">3.1 </w:t>
      </w:r>
      <w:r>
        <w:rPr>
          <w:color w:val="333333"/>
          <w:spacing w:val="14"/>
          <w:sz w:val="32"/>
          <w:szCs w:val="32"/>
          <w:lang w:eastAsia="zh-CN"/>
        </w:rPr>
        <w:t>食品安全督查清单（</w:t>
      </w:r>
      <w:r>
        <w:rPr>
          <w:rFonts w:hint="eastAsia"/>
          <w:color w:val="333333"/>
          <w:spacing w:val="14"/>
          <w:sz w:val="32"/>
          <w:szCs w:val="32"/>
          <w:lang w:eastAsia="zh-CN"/>
        </w:rPr>
        <w:t>场站</w:t>
      </w:r>
      <w:r>
        <w:rPr>
          <w:rFonts w:hint="eastAsia"/>
          <w:color w:val="333333"/>
          <w:spacing w:val="14"/>
          <w:sz w:val="32"/>
          <w:szCs w:val="32"/>
          <w:lang w:val="en-US" w:eastAsia="zh-CN"/>
        </w:rPr>
        <w:t>管理服务处、相关学院</w:t>
      </w:r>
      <w:r>
        <w:rPr>
          <w:color w:val="333333"/>
          <w:spacing w:val="14"/>
          <w:sz w:val="32"/>
          <w:szCs w:val="32"/>
          <w:lang w:eastAsia="zh-CN"/>
        </w:rPr>
        <w:t>）</w:t>
      </w:r>
    </w:p>
    <w:p w14:paraId="0F96B5DC">
      <w:pPr>
        <w:pStyle w:val="3"/>
        <w:tabs>
          <w:tab w:val="left" w:pos="3195"/>
          <w:tab w:val="left" w:pos="4731"/>
          <w:tab w:val="left" w:pos="5419"/>
          <w:tab w:val="left" w:pos="6107"/>
          <w:tab w:val="left" w:pos="6971"/>
        </w:tabs>
        <w:jc w:val="both"/>
        <w:rPr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pict>
          <v:group id="_x0000_s1026" o:spid="_x0000_s1026" o:spt="203" style="position:absolute;left:0pt;margin-left:455.3pt;margin-top:71.4pt;height:40pt;width:70.4pt;mso-position-horizontal-relative:page;z-index:-251657216;mso-width-relative:page;mso-height-relative:page;" coordorigin="9106,1428" coordsize="1408,800">
            <o:lock v:ext="edit"/>
            <v:shape id="_x0000_s1027" o:spid="_x0000_s1027" style="position:absolute;left:9106;top:1428;height:800;width:1408;" stroked="f" coordorigin="9106,1428" coordsize="1408,800" path="m9106,1428l10514,1428,10514,2228,9106,2228,9106,1428xe">
              <v:path arrowok="t"/>
              <v:fill focussize="0,0"/>
              <v:stroke on="f"/>
              <v:imagedata o:title=""/>
              <o:lock v:ext="edit"/>
            </v:shape>
          </v:group>
        </w:pict>
      </w:r>
      <w:r>
        <w:rPr>
          <w:b/>
          <w:color w:val="333333"/>
          <w:spacing w:val="12"/>
          <w:sz w:val="30"/>
          <w:szCs w:val="30"/>
          <w:lang w:eastAsia="zh-CN"/>
        </w:rPr>
        <w:t>督查部门：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0"/>
          <w:sz w:val="30"/>
          <w:szCs w:val="30"/>
          <w:lang w:eastAsia="zh-CN"/>
        </w:rPr>
        <w:t>日期：</w:t>
      </w:r>
      <w:r>
        <w:rPr>
          <w:b/>
          <w:color w:val="333333"/>
          <w:spacing w:val="10"/>
          <w:sz w:val="30"/>
          <w:szCs w:val="30"/>
          <w:lang w:eastAsia="zh-CN"/>
        </w:rPr>
        <w:tab/>
      </w:r>
      <w:r>
        <w:rPr>
          <w:b/>
          <w:color w:val="333333"/>
          <w:sz w:val="30"/>
          <w:szCs w:val="30"/>
          <w:lang w:eastAsia="zh-CN"/>
        </w:rPr>
        <w:t>年</w:t>
      </w:r>
      <w:r>
        <w:rPr>
          <w:b/>
          <w:color w:val="333333"/>
          <w:sz w:val="30"/>
          <w:szCs w:val="30"/>
          <w:lang w:eastAsia="zh-CN"/>
        </w:rPr>
        <w:tab/>
      </w:r>
      <w:r>
        <w:rPr>
          <w:b/>
          <w:color w:val="333333"/>
          <w:sz w:val="30"/>
          <w:szCs w:val="30"/>
          <w:lang w:eastAsia="zh-CN"/>
        </w:rPr>
        <w:t>月</w:t>
      </w:r>
      <w:r>
        <w:rPr>
          <w:b/>
          <w:color w:val="333333"/>
          <w:sz w:val="30"/>
          <w:szCs w:val="30"/>
          <w:lang w:eastAsia="zh-CN"/>
        </w:rPr>
        <w:tab/>
      </w:r>
      <w:r>
        <w:rPr>
          <w:b/>
          <w:color w:val="333333"/>
          <w:sz w:val="30"/>
          <w:szCs w:val="30"/>
          <w:lang w:eastAsia="zh-CN"/>
        </w:rPr>
        <w:t>日</w:t>
      </w:r>
      <w:r>
        <w:rPr>
          <w:b/>
          <w:color w:val="333333"/>
          <w:sz w:val="30"/>
          <w:szCs w:val="30"/>
          <w:lang w:eastAsia="zh-CN"/>
        </w:rPr>
        <w:tab/>
      </w:r>
      <w:r>
        <w:rPr>
          <w:b/>
          <w:color w:val="333333"/>
          <w:spacing w:val="10"/>
          <w:sz w:val="30"/>
          <w:szCs w:val="30"/>
          <w:lang w:eastAsia="zh-CN"/>
        </w:rPr>
        <w:t>签字：</w:t>
      </w:r>
    </w:p>
    <w:p w14:paraId="5DF128D0">
      <w:pPr>
        <w:spacing w:before="6"/>
        <w:jc w:val="both"/>
        <w:rPr>
          <w:rFonts w:ascii="仿宋" w:hAnsi="仿宋" w:eastAsia="仿宋" w:cs="仿宋"/>
          <w:sz w:val="11"/>
          <w:szCs w:val="11"/>
          <w:lang w:eastAsia="zh-CN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266"/>
        <w:gridCol w:w="5932"/>
        <w:gridCol w:w="1100"/>
      </w:tblGrid>
      <w:tr w14:paraId="06C55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CE29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7831">
            <w:pPr>
              <w:jc w:val="center"/>
              <w:rPr>
                <w:b/>
              </w:rPr>
            </w:pPr>
            <w:r>
              <w:rPr>
                <w:b/>
              </w:rPr>
              <w:t>重点工作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97462D">
            <w:pPr>
              <w:jc w:val="center"/>
              <w:rPr>
                <w:b/>
              </w:rPr>
            </w:pPr>
            <w:r>
              <w:rPr>
                <w:b/>
              </w:rPr>
              <w:t>具体任务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BC5BA">
            <w:pPr>
              <w:jc w:val="center"/>
              <w:rPr>
                <w:b/>
              </w:rPr>
            </w:pPr>
            <w:r>
              <w:rPr>
                <w:b/>
              </w:rPr>
              <w:t>是否落实</w:t>
            </w:r>
          </w:p>
        </w:tc>
      </w:tr>
      <w:tr w14:paraId="2D280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36F938">
            <w:pPr>
              <w:jc w:val="center"/>
            </w:pPr>
            <w:r>
              <w:t>一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992E0B1">
            <w:pPr>
              <w:jc w:val="center"/>
            </w:pPr>
          </w:p>
          <w:p w14:paraId="734F4F9B">
            <w:pPr>
              <w:jc w:val="center"/>
            </w:pPr>
            <w:r>
              <w:t>完善安全</w:t>
            </w:r>
          </w:p>
          <w:p w14:paraId="15092C25">
            <w:pPr>
              <w:jc w:val="center"/>
            </w:pPr>
            <w:r>
              <w:t>管理体系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712B">
            <w:pPr>
              <w:ind w:left="220" w:leftChars="100" w:firstLine="0" w:firstLineChars="0"/>
              <w:jc w:val="left"/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 xml:space="preserve">督促建立健全食品安全责任制，配备食品安全总监 </w:t>
            </w:r>
            <w:r>
              <w:rPr>
                <w:rFonts w:hint="eastAsia"/>
                <w:lang w:eastAsia="zh-CN"/>
              </w:rPr>
              <w:t>、</w:t>
            </w:r>
            <w:r>
              <w:t>食品安全副总监和食品安全员。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701F">
            <w:pPr>
              <w:jc w:val="both"/>
            </w:pPr>
          </w:p>
        </w:tc>
      </w:tr>
      <w:tr w14:paraId="25941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F26887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3AADEB5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5EA6">
            <w:pPr>
              <w:ind w:firstLine="220" w:firstLineChars="100"/>
              <w:jc w:val="left"/>
            </w:pPr>
            <w:r>
              <w:t>2.督促建立健全进货查验等制度。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D76B">
            <w:pPr>
              <w:jc w:val="both"/>
            </w:pPr>
          </w:p>
        </w:tc>
      </w:tr>
      <w:tr w14:paraId="3AC69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3B11E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F64C9EE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3269">
            <w:pPr>
              <w:ind w:left="220" w:leftChars="100" w:firstLine="0" w:firstLineChars="0"/>
              <w:jc w:val="left"/>
            </w:pPr>
            <w:r>
              <w:t>3.督促建立健全《食品安全总监职责》《食品安全副总监职责》和《食品安全员守则》。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35E11">
            <w:pPr>
              <w:jc w:val="both"/>
            </w:pPr>
          </w:p>
        </w:tc>
      </w:tr>
      <w:tr w14:paraId="2F86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9D16F7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16807F6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F0D9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t>.督促建立健全从业人员健康管理制度。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657E">
            <w:pPr>
              <w:jc w:val="both"/>
            </w:pPr>
          </w:p>
        </w:tc>
      </w:tr>
      <w:tr w14:paraId="4B705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ACBC3A">
            <w:pPr>
              <w:jc w:val="center"/>
            </w:pPr>
          </w:p>
          <w:p w14:paraId="11926BA8">
            <w:pPr>
              <w:jc w:val="center"/>
            </w:pPr>
            <w:r>
              <w:t>二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A573CE9">
            <w:pPr>
              <w:jc w:val="center"/>
            </w:pPr>
          </w:p>
          <w:p w14:paraId="5B21BC79">
            <w:pPr>
              <w:jc w:val="center"/>
            </w:pPr>
            <w:r>
              <w:t>抓好常态化防控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C27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.督促抽查进货查验等信息记录情况。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6861">
            <w:pPr>
              <w:jc w:val="both"/>
            </w:pPr>
          </w:p>
        </w:tc>
      </w:tr>
      <w:tr w14:paraId="6518A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19127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9418B0C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B628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2 .</w:t>
            </w:r>
            <w:r>
              <w:t>督促保持</w:t>
            </w:r>
            <w:r>
              <w:rPr>
                <w:rFonts w:hint="eastAsia"/>
              </w:rPr>
              <w:t>食堂</w:t>
            </w:r>
            <w:r>
              <w:t>环境整洁和人员卫生。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CEBD">
            <w:pPr>
              <w:jc w:val="both"/>
            </w:pPr>
          </w:p>
        </w:tc>
      </w:tr>
      <w:tr w14:paraId="0301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5E1CC8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9FF258E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09F9">
            <w:pPr>
              <w:ind w:left="220" w:leftChars="100" w:firstLine="0" w:firstLineChars="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.督促严格执行保质期标识等规定，及时清理变质或 超过保质期的食品。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E60C">
            <w:pPr>
              <w:jc w:val="both"/>
            </w:pPr>
          </w:p>
        </w:tc>
      </w:tr>
      <w:tr w14:paraId="66BE0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C1C73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F6FE27D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DF39">
            <w:pPr>
              <w:ind w:left="220" w:leftChars="100" w:firstLine="0" w:firstLineChars="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t>.督促落实大宗食品公开招标、集中定点采购制度</w:t>
            </w:r>
            <w:r>
              <w:rPr>
                <w:rFonts w:hint="eastAsia"/>
                <w:lang w:eastAsia="zh-CN"/>
              </w:rPr>
              <w:t>，</w:t>
            </w:r>
            <w:r>
              <w:t>加快“明厨亮灶”建设。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6BB3">
            <w:pPr>
              <w:jc w:val="both"/>
            </w:pPr>
          </w:p>
        </w:tc>
      </w:tr>
      <w:tr w14:paraId="7ED0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445FF8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4EDB951">
            <w:pPr>
              <w:jc w:val="center"/>
            </w:pP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445F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t>.督促</w:t>
            </w:r>
            <w:r>
              <w:rPr>
                <w:rFonts w:hint="eastAsia"/>
              </w:rPr>
              <w:t>试验场站食堂</w:t>
            </w:r>
            <w:r>
              <w:t>按要求对餐具、饮具进行清洗消毒。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C619">
            <w:pPr>
              <w:jc w:val="both"/>
            </w:pPr>
          </w:p>
        </w:tc>
      </w:tr>
      <w:tr w14:paraId="5624D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4D2D8A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0684183">
            <w:pPr>
              <w:jc w:val="center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B5A5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t>.督促及时整改监管部门指出的食品安全问题隐患。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5933">
            <w:pPr>
              <w:jc w:val="both"/>
            </w:pPr>
          </w:p>
        </w:tc>
      </w:tr>
      <w:tr w14:paraId="31FC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7226FD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D6F8F9F">
            <w:pPr>
              <w:jc w:val="center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35B3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.督促及时处理食品质量安全投诉、举报。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252E">
            <w:pPr>
              <w:jc w:val="both"/>
            </w:pPr>
          </w:p>
        </w:tc>
      </w:tr>
      <w:tr w14:paraId="56F6D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C581F5">
            <w:pPr>
              <w:jc w:val="center"/>
            </w:pPr>
            <w:r>
              <w:t>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168537">
            <w:pPr>
              <w:jc w:val="center"/>
            </w:pPr>
            <w:r>
              <w:t>强化应急</w:t>
            </w:r>
          </w:p>
          <w:p w14:paraId="671F4876">
            <w:pPr>
              <w:jc w:val="center"/>
            </w:pPr>
            <w:r>
              <w:t>处置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50B58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.督促及时向市场监管部门报告食品安全事故潜在风险。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B078F">
            <w:pPr>
              <w:jc w:val="both"/>
            </w:pPr>
          </w:p>
        </w:tc>
      </w:tr>
      <w:tr w14:paraId="22A6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ED8472">
            <w:pPr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0CD5E0">
            <w:pPr>
              <w:jc w:val="center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18C2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.督促配合监管部门做好事故调查处理工作。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6A05">
            <w:pPr>
              <w:jc w:val="both"/>
            </w:pPr>
          </w:p>
        </w:tc>
      </w:tr>
      <w:tr w14:paraId="3324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80C3B1">
            <w:pPr>
              <w:jc w:val="center"/>
            </w:pPr>
          </w:p>
          <w:p w14:paraId="053A634B">
            <w:pPr>
              <w:jc w:val="center"/>
            </w:pPr>
            <w:r>
              <w:t>四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F26B2F">
            <w:pPr>
              <w:jc w:val="center"/>
            </w:pPr>
          </w:p>
          <w:p w14:paraId="2531008D">
            <w:pPr>
              <w:jc w:val="center"/>
            </w:pPr>
            <w:r>
              <w:t>加强宣传和培训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11EA">
            <w:pPr>
              <w:ind w:left="220" w:leftChars="100" w:firstLine="0" w:firstLineChars="0"/>
              <w:jc w:val="left"/>
            </w:pPr>
            <w:r>
              <w:t>1.督促对从业人员进行食品安全法律、法规、标准、知识培训。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8D6D">
            <w:pPr>
              <w:jc w:val="both"/>
            </w:pPr>
          </w:p>
        </w:tc>
      </w:tr>
      <w:tr w14:paraId="1B6D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219C08">
            <w:pPr>
              <w:jc w:val="both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A2BDF9">
            <w:pPr>
              <w:jc w:val="both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28AD">
            <w:pPr>
              <w:ind w:firstLine="220" w:firstLineChars="100"/>
              <w:jc w:val="left"/>
            </w:pPr>
            <w:r>
              <w:t>2.督促对食品安全总监和食品安全员开展考核。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0DC6">
            <w:pPr>
              <w:jc w:val="both"/>
            </w:pPr>
          </w:p>
        </w:tc>
      </w:tr>
      <w:tr w14:paraId="49507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DE96AD">
            <w:pPr>
              <w:jc w:val="both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5DE086">
            <w:pPr>
              <w:jc w:val="both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4646">
            <w:pPr>
              <w:ind w:firstLine="220" w:firstLineChars="100"/>
              <w:jc w:val="left"/>
            </w:pPr>
            <w:r>
              <w:t>3.督促主动开展食品安全知识普及。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D54A">
            <w:pPr>
              <w:jc w:val="both"/>
            </w:pPr>
          </w:p>
        </w:tc>
      </w:tr>
      <w:tr w14:paraId="73BD7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CB251">
            <w:pPr>
              <w:jc w:val="both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AB32">
            <w:pPr>
              <w:jc w:val="both"/>
            </w:pP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6E9F">
            <w:pPr>
              <w:ind w:left="220" w:leftChars="100" w:firstLine="0" w:firstLineChars="0"/>
              <w:jc w:val="left"/>
            </w:pPr>
            <w:r>
              <w:t>4.督促开展食品安全与营养健康科学知识普及和宣传教育活动。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8337">
            <w:pPr>
              <w:jc w:val="both"/>
            </w:pPr>
          </w:p>
        </w:tc>
      </w:tr>
    </w:tbl>
    <w:p w14:paraId="449FDE75">
      <w:pPr>
        <w:jc w:val="both"/>
        <w:rPr>
          <w:lang w:eastAsia="zh-CN"/>
        </w:rPr>
        <w:sectPr>
          <w:pgSz w:w="11910" w:h="16840"/>
          <w:pgMar w:top="1580" w:right="1260" w:bottom="1280" w:left="1480" w:header="0" w:footer="1335" w:gutter="0"/>
          <w:cols w:space="720" w:num="1"/>
        </w:sectPr>
      </w:pPr>
    </w:p>
    <w:p w14:paraId="680429ED">
      <w:pPr>
        <w:pStyle w:val="2"/>
        <w:spacing w:line="560" w:lineRule="exact"/>
        <w:ind w:left="0" w:leftChars="0" w:firstLine="0" w:firstLineChars="0"/>
        <w:jc w:val="both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14"/>
          <w:sz w:val="32"/>
          <w:szCs w:val="32"/>
          <w:lang w:eastAsia="zh-CN"/>
        </w:rPr>
        <w:t xml:space="preserve">3.2 </w:t>
      </w:r>
      <w:r>
        <w:rPr>
          <w:color w:val="333333"/>
          <w:spacing w:val="14"/>
          <w:sz w:val="32"/>
          <w:szCs w:val="32"/>
          <w:lang w:eastAsia="zh-CN"/>
        </w:rPr>
        <w:t>食品安全督查清单（</w:t>
      </w:r>
      <w:r>
        <w:rPr>
          <w:rFonts w:hint="eastAsia"/>
          <w:color w:val="333333"/>
          <w:spacing w:val="14"/>
          <w:sz w:val="32"/>
          <w:szCs w:val="32"/>
          <w:lang w:val="en-US" w:eastAsia="zh-CN"/>
        </w:rPr>
        <w:t>校外</w:t>
      </w:r>
      <w:r>
        <w:rPr>
          <w:rFonts w:hint="eastAsia"/>
          <w:color w:val="333333"/>
          <w:spacing w:val="14"/>
          <w:sz w:val="32"/>
          <w:szCs w:val="32"/>
          <w:lang w:eastAsia="zh-CN"/>
        </w:rPr>
        <w:t>试验场站</w:t>
      </w:r>
      <w:r>
        <w:rPr>
          <w:color w:val="333333"/>
          <w:spacing w:val="14"/>
          <w:sz w:val="32"/>
          <w:szCs w:val="32"/>
          <w:lang w:eastAsia="zh-CN"/>
        </w:rPr>
        <w:t>）</w:t>
      </w:r>
    </w:p>
    <w:p w14:paraId="22CB06C0">
      <w:pPr>
        <w:pStyle w:val="3"/>
        <w:tabs>
          <w:tab w:val="left" w:pos="3195"/>
          <w:tab w:val="left" w:pos="4731"/>
          <w:tab w:val="left" w:pos="5419"/>
          <w:tab w:val="left" w:pos="6107"/>
          <w:tab w:val="left" w:pos="6971"/>
        </w:tabs>
        <w:jc w:val="both"/>
        <w:rPr>
          <w:b/>
          <w:color w:val="333333"/>
          <w:spacing w:val="12"/>
          <w:sz w:val="30"/>
          <w:szCs w:val="30"/>
          <w:lang w:eastAsia="zh-CN"/>
        </w:rPr>
      </w:pPr>
      <w:r>
        <w:rPr>
          <w:b/>
          <w:color w:val="333333"/>
          <w:spacing w:val="12"/>
          <w:sz w:val="30"/>
          <w:szCs w:val="30"/>
          <w:lang w:eastAsia="zh-CN"/>
        </w:rPr>
        <w:t>督查部门：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2"/>
          <w:sz w:val="30"/>
          <w:szCs w:val="30"/>
          <w:lang w:eastAsia="zh-CN"/>
        </w:rPr>
        <w:t>日期：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2"/>
          <w:sz w:val="30"/>
          <w:szCs w:val="30"/>
          <w:lang w:eastAsia="zh-CN"/>
        </w:rPr>
        <w:t>年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2"/>
          <w:sz w:val="30"/>
          <w:szCs w:val="30"/>
          <w:lang w:eastAsia="zh-CN"/>
        </w:rPr>
        <w:t>月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2"/>
          <w:sz w:val="30"/>
          <w:szCs w:val="30"/>
          <w:lang w:eastAsia="zh-CN"/>
        </w:rPr>
        <w:t>日</w:t>
      </w:r>
      <w:r>
        <w:rPr>
          <w:b/>
          <w:color w:val="333333"/>
          <w:spacing w:val="12"/>
          <w:sz w:val="30"/>
          <w:szCs w:val="30"/>
          <w:lang w:eastAsia="zh-CN"/>
        </w:rPr>
        <w:tab/>
      </w:r>
      <w:r>
        <w:rPr>
          <w:b/>
          <w:color w:val="333333"/>
          <w:spacing w:val="12"/>
          <w:sz w:val="30"/>
          <w:szCs w:val="30"/>
          <w:lang w:eastAsia="zh-CN"/>
        </w:rPr>
        <w:t>签字：</w:t>
      </w:r>
    </w:p>
    <w:p w14:paraId="314AA6AB">
      <w:pPr>
        <w:spacing w:before="6"/>
        <w:jc w:val="both"/>
        <w:rPr>
          <w:rFonts w:ascii="仿宋" w:hAnsi="仿宋" w:eastAsia="仿宋" w:cs="仿宋"/>
          <w:sz w:val="11"/>
          <w:szCs w:val="11"/>
          <w:lang w:eastAsia="zh-CN"/>
        </w:rPr>
      </w:pPr>
    </w:p>
    <w:tbl>
      <w:tblPr>
        <w:tblStyle w:val="8"/>
        <w:tblW w:w="0" w:type="auto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34"/>
        <w:gridCol w:w="6237"/>
        <w:gridCol w:w="949"/>
      </w:tblGrid>
      <w:tr w14:paraId="1843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851" w:type="dxa"/>
            <w:vAlign w:val="center"/>
          </w:tcPr>
          <w:p w14:paraId="326746F7">
            <w:pPr>
              <w:jc w:val="center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14:paraId="6C941221">
            <w:pPr>
              <w:jc w:val="center"/>
            </w:pPr>
            <w:r>
              <w:t>重点工作</w:t>
            </w:r>
          </w:p>
        </w:tc>
        <w:tc>
          <w:tcPr>
            <w:tcW w:w="6237" w:type="dxa"/>
            <w:vAlign w:val="center"/>
          </w:tcPr>
          <w:p w14:paraId="66A06A19">
            <w:pPr>
              <w:jc w:val="center"/>
            </w:pPr>
            <w:r>
              <w:t>具体任务</w:t>
            </w:r>
          </w:p>
        </w:tc>
        <w:tc>
          <w:tcPr>
            <w:tcW w:w="949" w:type="dxa"/>
            <w:vAlign w:val="center"/>
          </w:tcPr>
          <w:p w14:paraId="11403221">
            <w:pPr>
              <w:jc w:val="center"/>
            </w:pPr>
            <w:r>
              <w:t>是否落实</w:t>
            </w:r>
          </w:p>
        </w:tc>
      </w:tr>
      <w:tr w14:paraId="6FCD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851" w:type="dxa"/>
            <w:vMerge w:val="restart"/>
          </w:tcPr>
          <w:p w14:paraId="23E5B509">
            <w:pPr>
              <w:jc w:val="center"/>
            </w:pPr>
          </w:p>
          <w:p w14:paraId="3D866745">
            <w:pPr>
              <w:jc w:val="center"/>
            </w:pPr>
          </w:p>
          <w:p w14:paraId="71669990">
            <w:pPr>
              <w:jc w:val="center"/>
            </w:pPr>
            <w:r>
              <w:t>一</w:t>
            </w:r>
          </w:p>
        </w:tc>
        <w:tc>
          <w:tcPr>
            <w:tcW w:w="1134" w:type="dxa"/>
            <w:vMerge w:val="restart"/>
          </w:tcPr>
          <w:p w14:paraId="22D3BBCB">
            <w:pPr>
              <w:jc w:val="center"/>
            </w:pPr>
          </w:p>
          <w:p w14:paraId="5FED4C5D">
            <w:pPr>
              <w:jc w:val="center"/>
            </w:pPr>
          </w:p>
          <w:p w14:paraId="2FDCF1D5">
            <w:pPr>
              <w:jc w:val="center"/>
            </w:pPr>
            <w:r>
              <w:t>完善安全 管理体系</w:t>
            </w:r>
          </w:p>
        </w:tc>
        <w:tc>
          <w:tcPr>
            <w:tcW w:w="6237" w:type="dxa"/>
            <w:vAlign w:val="center"/>
          </w:tcPr>
          <w:p w14:paraId="1D198963">
            <w:pPr>
              <w:ind w:firstLine="220" w:firstLineChars="100"/>
              <w:jc w:val="both"/>
            </w:pPr>
            <w:r>
              <w:t>1.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t>建立健全食品安全责任制，配备食品安全员。</w:t>
            </w:r>
          </w:p>
        </w:tc>
        <w:tc>
          <w:tcPr>
            <w:tcW w:w="949" w:type="dxa"/>
          </w:tcPr>
          <w:p w14:paraId="66427F9C">
            <w:pPr>
              <w:jc w:val="both"/>
            </w:pPr>
          </w:p>
        </w:tc>
      </w:tr>
      <w:tr w14:paraId="5DE0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51" w:type="dxa"/>
            <w:vMerge w:val="continue"/>
          </w:tcPr>
          <w:p w14:paraId="70FA4F1D">
            <w:pPr>
              <w:jc w:val="center"/>
            </w:pPr>
          </w:p>
        </w:tc>
        <w:tc>
          <w:tcPr>
            <w:tcW w:w="1134" w:type="dxa"/>
            <w:vMerge w:val="continue"/>
          </w:tcPr>
          <w:p w14:paraId="2369073E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07BE187">
            <w:pPr>
              <w:ind w:firstLine="220" w:firstLineChars="100"/>
              <w:jc w:val="both"/>
            </w:pPr>
            <w:r>
              <w:t>2.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t>建立健全进货查验等制度。</w:t>
            </w:r>
          </w:p>
        </w:tc>
        <w:tc>
          <w:tcPr>
            <w:tcW w:w="949" w:type="dxa"/>
          </w:tcPr>
          <w:p w14:paraId="2B52437A">
            <w:pPr>
              <w:jc w:val="both"/>
            </w:pPr>
          </w:p>
        </w:tc>
      </w:tr>
      <w:tr w14:paraId="7F72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851" w:type="dxa"/>
            <w:vMerge w:val="continue"/>
          </w:tcPr>
          <w:p w14:paraId="134FA8CA">
            <w:pPr>
              <w:jc w:val="center"/>
            </w:pPr>
          </w:p>
        </w:tc>
        <w:tc>
          <w:tcPr>
            <w:tcW w:w="1134" w:type="dxa"/>
            <w:vMerge w:val="continue"/>
          </w:tcPr>
          <w:p w14:paraId="167F8732">
            <w:pPr>
              <w:jc w:val="center"/>
            </w:pPr>
          </w:p>
        </w:tc>
        <w:tc>
          <w:tcPr>
            <w:tcW w:w="6237" w:type="dxa"/>
            <w:vAlign w:val="center"/>
          </w:tcPr>
          <w:p w14:paraId="17DE1F5D">
            <w:pPr>
              <w:ind w:firstLine="220" w:firstLineChars="100"/>
              <w:jc w:val="both"/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t>建立健全从业人员健康管理制度。</w:t>
            </w:r>
          </w:p>
        </w:tc>
        <w:tc>
          <w:tcPr>
            <w:tcW w:w="949" w:type="dxa"/>
          </w:tcPr>
          <w:p w14:paraId="728BA6A2">
            <w:pPr>
              <w:jc w:val="both"/>
            </w:pPr>
          </w:p>
        </w:tc>
      </w:tr>
      <w:tr w14:paraId="6E58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51" w:type="dxa"/>
            <w:vMerge w:val="restart"/>
          </w:tcPr>
          <w:p w14:paraId="0527A1A1">
            <w:pPr>
              <w:jc w:val="center"/>
            </w:pPr>
          </w:p>
          <w:p w14:paraId="003E6469">
            <w:pPr>
              <w:jc w:val="center"/>
            </w:pPr>
          </w:p>
          <w:p w14:paraId="2B1DF805">
            <w:pPr>
              <w:jc w:val="center"/>
            </w:pPr>
          </w:p>
          <w:p w14:paraId="1DCE1E03">
            <w:pPr>
              <w:jc w:val="center"/>
            </w:pPr>
          </w:p>
          <w:p w14:paraId="0002F734">
            <w:pPr>
              <w:jc w:val="center"/>
            </w:pPr>
          </w:p>
          <w:p w14:paraId="6C32901F">
            <w:pPr>
              <w:jc w:val="center"/>
            </w:pPr>
          </w:p>
          <w:p w14:paraId="52BAB418">
            <w:pPr>
              <w:jc w:val="center"/>
            </w:pPr>
          </w:p>
          <w:p w14:paraId="478238DF">
            <w:pPr>
              <w:jc w:val="center"/>
            </w:pPr>
            <w:r>
              <w:t>二</w:t>
            </w:r>
          </w:p>
        </w:tc>
        <w:tc>
          <w:tcPr>
            <w:tcW w:w="1134" w:type="dxa"/>
            <w:vMerge w:val="restart"/>
          </w:tcPr>
          <w:p w14:paraId="6E661447">
            <w:pPr>
              <w:jc w:val="center"/>
            </w:pPr>
          </w:p>
          <w:p w14:paraId="2C75F52B">
            <w:pPr>
              <w:jc w:val="center"/>
            </w:pPr>
          </w:p>
          <w:p w14:paraId="66D56DE8">
            <w:pPr>
              <w:jc w:val="center"/>
            </w:pPr>
          </w:p>
          <w:p w14:paraId="7B278B01">
            <w:pPr>
              <w:jc w:val="center"/>
            </w:pPr>
          </w:p>
          <w:p w14:paraId="16B35565">
            <w:pPr>
              <w:jc w:val="center"/>
            </w:pPr>
          </w:p>
          <w:p w14:paraId="18CC810B">
            <w:pPr>
              <w:jc w:val="center"/>
            </w:pPr>
          </w:p>
          <w:p w14:paraId="75B86A33">
            <w:pPr>
              <w:jc w:val="center"/>
            </w:pPr>
            <w:r>
              <w:t>抓好常态 化防控</w:t>
            </w:r>
          </w:p>
        </w:tc>
        <w:tc>
          <w:tcPr>
            <w:tcW w:w="6237" w:type="dxa"/>
            <w:vAlign w:val="center"/>
          </w:tcPr>
          <w:p w14:paraId="59FE070F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抽查进货查验等信息记录情况。</w:t>
            </w:r>
          </w:p>
        </w:tc>
        <w:tc>
          <w:tcPr>
            <w:tcW w:w="949" w:type="dxa"/>
          </w:tcPr>
          <w:p w14:paraId="1A73EFB8">
            <w:pPr>
              <w:jc w:val="both"/>
            </w:pPr>
          </w:p>
        </w:tc>
      </w:tr>
      <w:tr w14:paraId="30E4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851" w:type="dxa"/>
            <w:vMerge w:val="continue"/>
          </w:tcPr>
          <w:p w14:paraId="22B3EC11">
            <w:pPr>
              <w:jc w:val="center"/>
            </w:pPr>
          </w:p>
        </w:tc>
        <w:tc>
          <w:tcPr>
            <w:tcW w:w="1134" w:type="dxa"/>
            <w:vMerge w:val="continue"/>
          </w:tcPr>
          <w:p w14:paraId="3351AB13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9834060">
            <w:pPr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保持</w:t>
            </w:r>
            <w:r>
              <w:rPr>
                <w:rFonts w:hint="eastAsia"/>
                <w:lang w:eastAsia="zh-CN"/>
              </w:rPr>
              <w:t>食堂</w:t>
            </w:r>
            <w:r>
              <w:rPr>
                <w:lang w:eastAsia="zh-CN"/>
              </w:rPr>
              <w:t>环境整洁和人员卫生。</w:t>
            </w:r>
          </w:p>
        </w:tc>
        <w:tc>
          <w:tcPr>
            <w:tcW w:w="949" w:type="dxa"/>
          </w:tcPr>
          <w:p w14:paraId="760306C8">
            <w:pPr>
              <w:jc w:val="both"/>
              <w:rPr>
                <w:lang w:eastAsia="zh-CN"/>
              </w:rPr>
            </w:pPr>
          </w:p>
        </w:tc>
      </w:tr>
      <w:tr w14:paraId="1214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851" w:type="dxa"/>
            <w:vMerge w:val="continue"/>
          </w:tcPr>
          <w:p w14:paraId="2AAF844D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38987EA6">
            <w:pPr>
              <w:jc w:val="center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3B25E7FF">
            <w:pPr>
              <w:ind w:left="220" w:leftChars="100" w:firstLine="0" w:firstLineChars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严格执行保质期标识等规定，及时清理变质或超过保质期的食品。</w:t>
            </w:r>
          </w:p>
        </w:tc>
        <w:tc>
          <w:tcPr>
            <w:tcW w:w="949" w:type="dxa"/>
          </w:tcPr>
          <w:p w14:paraId="3E3B8899">
            <w:pPr>
              <w:jc w:val="both"/>
              <w:rPr>
                <w:lang w:eastAsia="zh-CN"/>
              </w:rPr>
            </w:pPr>
          </w:p>
        </w:tc>
      </w:tr>
      <w:tr w14:paraId="1A63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851" w:type="dxa"/>
            <w:vMerge w:val="continue"/>
          </w:tcPr>
          <w:p w14:paraId="7BBF5121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084CC111">
            <w:pPr>
              <w:jc w:val="center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1287E3FD">
            <w:pPr>
              <w:ind w:left="220" w:leftChars="100" w:firstLine="0" w:firstLineChars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落实大宗食品公开招标、集中定点采购制度，加快“明厨亮灶”建设。</w:t>
            </w:r>
          </w:p>
        </w:tc>
        <w:tc>
          <w:tcPr>
            <w:tcW w:w="949" w:type="dxa"/>
          </w:tcPr>
          <w:p w14:paraId="7C0D246C">
            <w:pPr>
              <w:jc w:val="both"/>
              <w:rPr>
                <w:lang w:eastAsia="zh-CN"/>
              </w:rPr>
            </w:pPr>
          </w:p>
        </w:tc>
      </w:tr>
      <w:tr w14:paraId="57D7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851" w:type="dxa"/>
            <w:vMerge w:val="continue"/>
          </w:tcPr>
          <w:p w14:paraId="72BDAB6D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7475C840">
            <w:pPr>
              <w:jc w:val="center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1500FA7C">
            <w:pPr>
              <w:ind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按要求对餐具、饮具进行清洗消毒。</w:t>
            </w:r>
          </w:p>
        </w:tc>
        <w:tc>
          <w:tcPr>
            <w:tcW w:w="949" w:type="dxa"/>
          </w:tcPr>
          <w:p w14:paraId="558BA27B">
            <w:pPr>
              <w:jc w:val="both"/>
              <w:rPr>
                <w:lang w:eastAsia="zh-CN"/>
              </w:rPr>
            </w:pPr>
          </w:p>
        </w:tc>
      </w:tr>
      <w:tr w14:paraId="5AAD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851" w:type="dxa"/>
            <w:vMerge w:val="continue"/>
          </w:tcPr>
          <w:p w14:paraId="620F0FF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25A88AD3">
            <w:pPr>
              <w:jc w:val="center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0D429CD0">
            <w:pPr>
              <w:ind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及时整改监管部门指出的食品安全问</w:t>
            </w:r>
            <w:r>
              <w:rPr>
                <w:rFonts w:hint="eastAsia"/>
                <w:lang w:val="en-US" w:eastAsia="zh-CN"/>
              </w:rPr>
              <w:t>题</w:t>
            </w:r>
            <w:r>
              <w:rPr>
                <w:lang w:eastAsia="zh-CN"/>
              </w:rPr>
              <w:t>隐患。</w:t>
            </w:r>
          </w:p>
        </w:tc>
        <w:tc>
          <w:tcPr>
            <w:tcW w:w="949" w:type="dxa"/>
          </w:tcPr>
          <w:p w14:paraId="06DFAE2D">
            <w:pPr>
              <w:jc w:val="both"/>
              <w:rPr>
                <w:lang w:eastAsia="zh-CN"/>
              </w:rPr>
            </w:pPr>
          </w:p>
        </w:tc>
      </w:tr>
      <w:tr w14:paraId="4204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851" w:type="dxa"/>
            <w:vMerge w:val="continue"/>
          </w:tcPr>
          <w:p w14:paraId="6C4259DE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4E15DC48">
            <w:pPr>
              <w:jc w:val="center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4007F11C">
            <w:pPr>
              <w:ind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及时处理食品质量安全投诉、举报。</w:t>
            </w:r>
          </w:p>
        </w:tc>
        <w:tc>
          <w:tcPr>
            <w:tcW w:w="949" w:type="dxa"/>
          </w:tcPr>
          <w:p w14:paraId="71801C89">
            <w:pPr>
              <w:jc w:val="both"/>
              <w:rPr>
                <w:lang w:eastAsia="zh-CN"/>
              </w:rPr>
            </w:pPr>
          </w:p>
        </w:tc>
      </w:tr>
      <w:tr w14:paraId="46C5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51" w:type="dxa"/>
            <w:vMerge w:val="restart"/>
          </w:tcPr>
          <w:p w14:paraId="293AE308">
            <w:pPr>
              <w:jc w:val="center"/>
              <w:rPr>
                <w:lang w:eastAsia="zh-CN"/>
              </w:rPr>
            </w:pPr>
          </w:p>
          <w:p w14:paraId="4F37A18F">
            <w:pPr>
              <w:jc w:val="center"/>
              <w:rPr>
                <w:lang w:eastAsia="zh-CN"/>
              </w:rPr>
            </w:pPr>
          </w:p>
          <w:p w14:paraId="04A1730C">
            <w:pPr>
              <w:jc w:val="center"/>
            </w:pPr>
            <w:r>
              <w:t>三</w:t>
            </w:r>
          </w:p>
        </w:tc>
        <w:tc>
          <w:tcPr>
            <w:tcW w:w="1134" w:type="dxa"/>
            <w:vMerge w:val="restart"/>
          </w:tcPr>
          <w:p w14:paraId="3D9F7E27">
            <w:pPr>
              <w:jc w:val="center"/>
              <w:rPr>
                <w:lang w:eastAsia="zh-CN"/>
              </w:rPr>
            </w:pPr>
          </w:p>
          <w:p w14:paraId="37813FAD">
            <w:pPr>
              <w:jc w:val="center"/>
            </w:pPr>
            <w:r>
              <w:t>强化应急 处置</w:t>
            </w:r>
          </w:p>
        </w:tc>
        <w:tc>
          <w:tcPr>
            <w:tcW w:w="6237" w:type="dxa"/>
            <w:vAlign w:val="center"/>
          </w:tcPr>
          <w:p w14:paraId="3912D897">
            <w:pPr>
              <w:pStyle w:val="10"/>
              <w:spacing w:line="400" w:lineRule="exact"/>
              <w:ind w:right="101" w:rightChars="0"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及时向市场监管部门报告食品安全事故潜在风险。</w:t>
            </w:r>
          </w:p>
        </w:tc>
        <w:tc>
          <w:tcPr>
            <w:tcW w:w="949" w:type="dxa"/>
          </w:tcPr>
          <w:p w14:paraId="6F4A39B0">
            <w:pPr>
              <w:jc w:val="both"/>
            </w:pPr>
          </w:p>
        </w:tc>
      </w:tr>
      <w:tr w14:paraId="70F8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851" w:type="dxa"/>
            <w:vMerge w:val="continue"/>
          </w:tcPr>
          <w:p w14:paraId="5C121F28">
            <w:pPr>
              <w:jc w:val="center"/>
            </w:pPr>
          </w:p>
        </w:tc>
        <w:tc>
          <w:tcPr>
            <w:tcW w:w="1134" w:type="dxa"/>
            <w:vMerge w:val="continue"/>
          </w:tcPr>
          <w:p w14:paraId="6D31ED9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3EF6C8EB">
            <w:pPr>
              <w:pStyle w:val="10"/>
              <w:spacing w:before="151"/>
              <w:ind w:firstLine="220" w:firstLineChars="100"/>
              <w:jc w:val="left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配合监管部门做好事故调查处理工作。</w:t>
            </w:r>
          </w:p>
        </w:tc>
        <w:tc>
          <w:tcPr>
            <w:tcW w:w="949" w:type="dxa"/>
          </w:tcPr>
          <w:p w14:paraId="7FFFBD5A">
            <w:pPr>
              <w:jc w:val="both"/>
              <w:rPr>
                <w:lang w:eastAsia="zh-CN"/>
              </w:rPr>
            </w:pPr>
          </w:p>
        </w:tc>
      </w:tr>
      <w:tr w14:paraId="0792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851" w:type="dxa"/>
            <w:vMerge w:val="restart"/>
          </w:tcPr>
          <w:p w14:paraId="626DE776">
            <w:pPr>
              <w:jc w:val="center"/>
              <w:rPr>
                <w:lang w:eastAsia="zh-CN"/>
              </w:rPr>
            </w:pPr>
          </w:p>
          <w:p w14:paraId="690B79B3">
            <w:pPr>
              <w:jc w:val="center"/>
              <w:rPr>
                <w:lang w:eastAsia="zh-CN"/>
              </w:rPr>
            </w:pPr>
          </w:p>
          <w:p w14:paraId="3A7F83A2">
            <w:pPr>
              <w:jc w:val="center"/>
              <w:rPr>
                <w:lang w:eastAsia="zh-CN"/>
              </w:rPr>
            </w:pPr>
          </w:p>
          <w:p w14:paraId="3F4A2989">
            <w:pPr>
              <w:jc w:val="center"/>
              <w:rPr>
                <w:lang w:eastAsia="zh-CN"/>
              </w:rPr>
            </w:pPr>
          </w:p>
          <w:p w14:paraId="539B7156">
            <w:pPr>
              <w:jc w:val="center"/>
            </w:pPr>
            <w:r>
              <w:t>四</w:t>
            </w:r>
          </w:p>
        </w:tc>
        <w:tc>
          <w:tcPr>
            <w:tcW w:w="1134" w:type="dxa"/>
            <w:vMerge w:val="restart"/>
          </w:tcPr>
          <w:p w14:paraId="39E56FD0">
            <w:pPr>
              <w:jc w:val="center"/>
            </w:pPr>
          </w:p>
          <w:p w14:paraId="6CBF2AF9">
            <w:pPr>
              <w:jc w:val="center"/>
            </w:pPr>
          </w:p>
          <w:p w14:paraId="35221D46">
            <w:pPr>
              <w:jc w:val="center"/>
            </w:pPr>
          </w:p>
          <w:p w14:paraId="56859D66">
            <w:pPr>
              <w:jc w:val="center"/>
            </w:pPr>
            <w:r>
              <w:t>加强宣传 和培训</w:t>
            </w:r>
          </w:p>
        </w:tc>
        <w:tc>
          <w:tcPr>
            <w:tcW w:w="6237" w:type="dxa"/>
            <w:vAlign w:val="center"/>
          </w:tcPr>
          <w:p w14:paraId="0B7E188F">
            <w:pPr>
              <w:ind w:left="220" w:leftChars="100" w:firstLine="0" w:firstLineChars="0"/>
              <w:jc w:val="left"/>
            </w:pPr>
            <w:r>
              <w:t>1.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t>对从业人员进行食品安全法律、法规、标准、知识培训。</w:t>
            </w:r>
          </w:p>
        </w:tc>
        <w:tc>
          <w:tcPr>
            <w:tcW w:w="949" w:type="dxa"/>
          </w:tcPr>
          <w:p w14:paraId="541CA3F5">
            <w:pPr>
              <w:jc w:val="both"/>
            </w:pPr>
          </w:p>
        </w:tc>
      </w:tr>
      <w:tr w14:paraId="66A2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51" w:type="dxa"/>
            <w:vMerge w:val="continue"/>
          </w:tcPr>
          <w:p w14:paraId="5C57E7CB">
            <w:pPr>
              <w:jc w:val="both"/>
            </w:pPr>
          </w:p>
        </w:tc>
        <w:tc>
          <w:tcPr>
            <w:tcW w:w="1134" w:type="dxa"/>
            <w:vMerge w:val="continue"/>
          </w:tcPr>
          <w:p w14:paraId="2AD96E74">
            <w:pPr>
              <w:jc w:val="both"/>
            </w:pPr>
          </w:p>
        </w:tc>
        <w:tc>
          <w:tcPr>
            <w:tcW w:w="6237" w:type="dxa"/>
            <w:vAlign w:val="center"/>
          </w:tcPr>
          <w:p w14:paraId="31094EBC">
            <w:pPr>
              <w:ind w:firstLine="220" w:firstLineChars="100"/>
              <w:jc w:val="left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对食品安全副总监和食品安全员开展考核。</w:t>
            </w:r>
          </w:p>
        </w:tc>
        <w:tc>
          <w:tcPr>
            <w:tcW w:w="949" w:type="dxa"/>
          </w:tcPr>
          <w:p w14:paraId="23C651B8">
            <w:pPr>
              <w:jc w:val="both"/>
              <w:rPr>
                <w:lang w:eastAsia="zh-CN"/>
              </w:rPr>
            </w:pPr>
          </w:p>
        </w:tc>
      </w:tr>
      <w:tr w14:paraId="65F8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851" w:type="dxa"/>
            <w:vMerge w:val="continue"/>
          </w:tcPr>
          <w:p w14:paraId="48503EC7">
            <w:pPr>
              <w:jc w:val="both"/>
              <w:rPr>
                <w:lang w:eastAsia="zh-CN"/>
              </w:rPr>
            </w:pPr>
          </w:p>
        </w:tc>
        <w:tc>
          <w:tcPr>
            <w:tcW w:w="1134" w:type="dxa"/>
            <w:vMerge w:val="continue"/>
          </w:tcPr>
          <w:p w14:paraId="37DCB774">
            <w:pPr>
              <w:jc w:val="both"/>
              <w:rPr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1736651B">
            <w:pPr>
              <w:ind w:left="220" w:leftChars="100" w:firstLine="0" w:firstLineChars="0"/>
              <w:jc w:val="lef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督促</w:t>
            </w:r>
            <w:r>
              <w:rPr>
                <w:lang w:eastAsia="zh-CN"/>
              </w:rPr>
              <w:t>开展食品安全与营养健康科学知识普及和宣传教育活动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</w:tcPr>
          <w:p w14:paraId="3C792A85">
            <w:pPr>
              <w:jc w:val="both"/>
              <w:rPr>
                <w:lang w:eastAsia="zh-CN"/>
              </w:rPr>
            </w:pPr>
          </w:p>
        </w:tc>
      </w:tr>
    </w:tbl>
    <w:p w14:paraId="38C731B3">
      <w:pPr>
        <w:jc w:val="both"/>
        <w:rPr>
          <w:lang w:eastAsia="zh-CN"/>
        </w:rPr>
        <w:sectPr>
          <w:footerReference r:id="rId5" w:type="default"/>
          <w:footerReference r:id="rId6" w:type="even"/>
          <w:pgSz w:w="11910" w:h="16840"/>
          <w:pgMar w:top="1580" w:right="1260" w:bottom="1280" w:left="1480" w:header="0" w:footer="1335" w:gutter="0"/>
          <w:cols w:space="720" w:num="1"/>
        </w:sectPr>
      </w:pPr>
    </w:p>
    <w:p w14:paraId="76827459">
      <w:pPr>
        <w:pStyle w:val="2"/>
        <w:ind w:left="312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</w:p>
    <w:p w14:paraId="56331556">
      <w:pPr>
        <w:rPr>
          <w:rFonts w:hint="eastAsia"/>
          <w:lang w:val="en-US" w:eastAsia="zh-CN"/>
        </w:rPr>
      </w:pPr>
    </w:p>
    <w:p w14:paraId="28349BE7">
      <w:pPr>
        <w:pStyle w:val="2"/>
        <w:ind w:left="312"/>
        <w:jc w:val="center"/>
        <w:rPr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食品安全责任与任务承诺书</w:t>
      </w:r>
    </w:p>
    <w:p w14:paraId="156BDEA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29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根据场站管理服务处校外食堂食品安全管理“三清单一承诺”制度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要求，为更好地推动《关于建立健全分层分级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精准防控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末端发力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终端见效工作机制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推动食品安全属地管理责任落地落实的意见》文件精神落地落实，我负责监督管理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试验场站食堂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食品安全主体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，督促完成“完善安全管理体系，抓好常态化防控，强化应急处置，加强宣传和培训”任务。我承诺：恪尽职守，采取有力措施，坚决完成监督管理任务，守牢食品安全底线。</w:t>
      </w:r>
    </w:p>
    <w:p w14:paraId="5B73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</w:p>
    <w:p w14:paraId="4773F2FC">
      <w:pPr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 w14:paraId="79C2DEB7">
      <w:pPr>
        <w:spacing w:before="1"/>
        <w:jc w:val="both"/>
        <w:rPr>
          <w:rFonts w:ascii="仿宋" w:hAnsi="仿宋" w:eastAsia="仿宋" w:cs="仿宋"/>
          <w:sz w:val="35"/>
          <w:szCs w:val="35"/>
          <w:lang w:eastAsia="zh-CN"/>
        </w:rPr>
      </w:pPr>
    </w:p>
    <w:p w14:paraId="2A1F0C93">
      <w:pPr>
        <w:pStyle w:val="3"/>
        <w:tabs>
          <w:tab w:val="left" w:pos="5879"/>
          <w:tab w:val="left" w:pos="6519"/>
        </w:tabs>
        <w:spacing w:before="0" w:line="357" w:lineRule="auto"/>
        <w:ind w:right="1585"/>
        <w:jc w:val="center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t>承诺人</w:t>
      </w:r>
      <w:r>
        <w:rPr>
          <w:rFonts w:hint="eastAsia"/>
          <w:lang w:val="en-US" w:eastAsia="zh-CN"/>
        </w:rPr>
        <w:t>签字：</w:t>
      </w:r>
    </w:p>
    <w:p w14:paraId="2AC9FD39">
      <w:pPr>
        <w:pStyle w:val="3"/>
        <w:tabs>
          <w:tab w:val="left" w:pos="5879"/>
          <w:tab w:val="left" w:pos="6519"/>
        </w:tabs>
        <w:spacing w:before="0" w:line="357" w:lineRule="auto"/>
        <w:ind w:right="1585"/>
        <w:jc w:val="center"/>
        <w:rPr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t>年</w:t>
      </w:r>
      <w:r>
        <w:rPr>
          <w:rFonts w:hint="eastAsia"/>
          <w:lang w:val="en-US" w:eastAsia="zh-CN"/>
        </w:rPr>
        <w:t xml:space="preserve"> 月 </w:t>
      </w:r>
      <w:r>
        <w:t>日</w:t>
      </w:r>
    </w:p>
    <w:p w14:paraId="4AE60F9C">
      <w:pPr>
        <w:rPr>
          <w:rFonts w:hint="eastAsia" w:ascii="仿宋" w:hAnsi="仿宋" w:eastAsia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/>
          <w:spacing w:val="-1"/>
          <w:sz w:val="24"/>
          <w:szCs w:val="24"/>
          <w:lang w:eastAsia="zh-CN"/>
        </w:rPr>
        <w:t>说明：</w:t>
      </w:r>
    </w:p>
    <w:p w14:paraId="605D5009">
      <w:pPr>
        <w:rPr>
          <w:rFonts w:ascii="仿宋" w:hAnsi="仿宋" w:eastAsia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/>
          <w:spacing w:val="-1"/>
          <w:sz w:val="24"/>
          <w:szCs w:val="24"/>
          <w:lang w:eastAsia="zh-CN"/>
        </w:rPr>
        <w:t>1.承诺人（试验场站层面）为有食堂的校外场站长。</w:t>
      </w:r>
    </w:p>
    <w:sectPr>
      <w:footerReference r:id="rId7" w:type="default"/>
      <w:footerReference r:id="rId8" w:type="even"/>
      <w:pgSz w:w="11910" w:h="16840"/>
      <w:pgMar w:top="1440" w:right="1800" w:bottom="1440" w:left="1800" w:header="0" w:footer="13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AD62">
    <w:pPr>
      <w:spacing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top:0pt;height:16pt;width: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A538BC1">
                <w:pPr>
                  <w:spacing w:line="300" w:lineRule="exact"/>
                  <w:ind w:left="20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ascii="仿宋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仿宋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仿宋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3AB4"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top:0pt;height:16pt;width: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530CA77">
                <w:pPr>
                  <w:spacing w:line="300" w:lineRule="exact"/>
                  <w:ind w:left="20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ascii="仿宋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仿宋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仿宋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C24E4">
    <w:pPr>
      <w:spacing w:line="14" w:lineRule="auto"/>
      <w:rPr>
        <w:sz w:val="20"/>
        <w:szCs w:val="20"/>
      </w:rPr>
    </w:pPr>
    <w:r>
      <w:rPr>
        <w:sz w:val="20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DFD1F3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B21B">
    <w:pPr>
      <w:spacing w:line="14" w:lineRule="auto"/>
      <w:rPr>
        <w:sz w:val="20"/>
        <w:szCs w:val="20"/>
      </w:rPr>
    </w:pPr>
    <w:r>
      <w:rPr>
        <w:sz w:val="20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718DB3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DB0B">
    <w:pPr>
      <w:spacing w:line="14" w:lineRule="auto"/>
      <w:rPr>
        <w:sz w:val="20"/>
        <w:szCs w:val="20"/>
      </w:rPr>
    </w:pPr>
    <w:r>
      <w:rPr>
        <w:sz w:val="20"/>
      </w:rP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01AA25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D5F35">
    <w:pPr>
      <w:spacing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top:0pt;height:16pt;width:44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7F9A580">
                <w:pPr>
                  <w:spacing w:line="300" w:lineRule="exact"/>
                  <w:ind w:left="20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ascii="仿宋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仿宋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仿宋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C82D9"/>
    <w:multiLevelType w:val="singleLevel"/>
    <w:tmpl w:val="C47C82D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E8A82CA"/>
    <w:multiLevelType w:val="singleLevel"/>
    <w:tmpl w:val="FE8A82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00215C6B"/>
    <w:rsid w:val="00067C92"/>
    <w:rsid w:val="00067FDA"/>
    <w:rsid w:val="00215C6B"/>
    <w:rsid w:val="00305692"/>
    <w:rsid w:val="007605F7"/>
    <w:rsid w:val="00826E48"/>
    <w:rsid w:val="008402EA"/>
    <w:rsid w:val="008402F5"/>
    <w:rsid w:val="008E5D7D"/>
    <w:rsid w:val="0095202F"/>
    <w:rsid w:val="00A309C4"/>
    <w:rsid w:val="00B670E5"/>
    <w:rsid w:val="00CD7A1B"/>
    <w:rsid w:val="00F74EAB"/>
    <w:rsid w:val="00F81D8D"/>
    <w:rsid w:val="02C512E3"/>
    <w:rsid w:val="033B102D"/>
    <w:rsid w:val="05834BFB"/>
    <w:rsid w:val="0DBF13A1"/>
    <w:rsid w:val="17371DF7"/>
    <w:rsid w:val="182604BF"/>
    <w:rsid w:val="1AF60A17"/>
    <w:rsid w:val="1B29536E"/>
    <w:rsid w:val="222A12D9"/>
    <w:rsid w:val="27444BD0"/>
    <w:rsid w:val="2A340AF8"/>
    <w:rsid w:val="3C7076A7"/>
    <w:rsid w:val="3C9739C0"/>
    <w:rsid w:val="3D5829EB"/>
    <w:rsid w:val="42941C47"/>
    <w:rsid w:val="43B57B21"/>
    <w:rsid w:val="47660C45"/>
    <w:rsid w:val="4CA912A5"/>
    <w:rsid w:val="51AF5602"/>
    <w:rsid w:val="592369A6"/>
    <w:rsid w:val="5A3E6258"/>
    <w:rsid w:val="5DAE121A"/>
    <w:rsid w:val="6AB031FF"/>
    <w:rsid w:val="6D3652FE"/>
    <w:rsid w:val="76FB0827"/>
    <w:rsid w:val="774F0C8C"/>
    <w:rsid w:val="7CEB76B1"/>
    <w:rsid w:val="7EB81C87"/>
    <w:rsid w:val="7E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736"/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26"/>
      <w:ind w:left="10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55" textRotate="1"/>
    <customShpInfo spid="_x0000_s2056" textRotate="1"/>
    <customShpInfo spid="_x0000_s2057" textRotate="1"/>
    <customShpInfo spid="_x0000_s2054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2999</Words>
  <Characters>3160</Characters>
  <Lines>34</Lines>
  <Paragraphs>9</Paragraphs>
  <TotalTime>16</TotalTime>
  <ScaleCrop>false</ScaleCrop>
  <LinksUpToDate>false</LinksUpToDate>
  <CharactersWithSpaces>3317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2024-04-19T10:47:00Z</dcterms:created>
  <dc:creator>明华 卿</dc:creator>
  <cp:lastModifiedBy>熊猫蓓蓓（西农博览园）</cp:lastModifiedBy>
  <cp:lastPrinted>2024-09-23T11:07:00Z</cp:lastPrinted>
  <dcterms:modified xsi:type="dcterms:W3CDTF">2024-09-24T07:39:06Z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2024-04-19T00:00:00Z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5A1A474E1DC34E3FBFC5C132D3446B50</vt:lpwstr>
  </property>
</Properties>
</file>